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62C527" w14:textId="77777777" w:rsidR="002E3B17" w:rsidRPr="00A841B9" w:rsidRDefault="00A51166" w:rsidP="002E3B17">
      <w:pPr>
        <w:pStyle w:val="a3"/>
        <w:numPr>
          <w:ilvl w:val="0"/>
          <w:numId w:val="3"/>
        </w:numPr>
        <w:ind w:firstLineChars="0"/>
        <w:rPr>
          <w:rFonts w:ascii="宋体" w:eastAsia="宋体" w:hAnsi="宋体"/>
          <w:sz w:val="28"/>
          <w:szCs w:val="28"/>
        </w:rPr>
      </w:pPr>
      <w:r w:rsidRPr="00A841B9">
        <w:rPr>
          <w:rFonts w:ascii="宋体" w:eastAsia="宋体" w:hAnsi="宋体" w:hint="eastAsia"/>
          <w:sz w:val="28"/>
          <w:szCs w:val="28"/>
        </w:rPr>
        <w:t>细胞壁的</w:t>
      </w:r>
      <w:r w:rsidR="002E3B17" w:rsidRPr="00A841B9">
        <w:rPr>
          <w:rFonts w:ascii="宋体" w:eastAsia="宋体" w:hAnsi="宋体" w:hint="eastAsia"/>
          <w:sz w:val="28"/>
          <w:szCs w:val="28"/>
        </w:rPr>
        <w:t>分层特点</w:t>
      </w:r>
      <w:r w:rsidRPr="00A841B9">
        <w:rPr>
          <w:rFonts w:ascii="宋体" w:eastAsia="宋体" w:hAnsi="宋体" w:hint="eastAsia"/>
          <w:sz w:val="28"/>
          <w:szCs w:val="28"/>
        </w:rPr>
        <w:t>？</w:t>
      </w:r>
      <w:r w:rsidR="002E3B17" w:rsidRPr="00A841B9">
        <w:rPr>
          <w:rFonts w:ascii="宋体" w:eastAsia="宋体" w:hAnsi="宋体" w:hint="eastAsia"/>
          <w:sz w:val="28"/>
          <w:szCs w:val="28"/>
        </w:rPr>
        <w:t>细胞壁从外到内分为</w:t>
      </w:r>
      <w:r w:rsidRPr="00A841B9">
        <w:rPr>
          <w:rFonts w:ascii="宋体" w:eastAsia="宋体" w:hAnsi="宋体" w:hint="eastAsia"/>
          <w:sz w:val="28"/>
          <w:szCs w:val="28"/>
        </w:rPr>
        <w:t>胞间层，初生壁、次生壁</w:t>
      </w:r>
      <w:r w:rsidR="002E3B17" w:rsidRPr="00A841B9">
        <w:rPr>
          <w:rFonts w:ascii="宋体" w:eastAsia="宋体" w:hAnsi="宋体" w:hint="eastAsia"/>
          <w:sz w:val="28"/>
          <w:szCs w:val="28"/>
        </w:rPr>
        <w:t>3层</w:t>
      </w:r>
      <w:r w:rsidRPr="00A841B9">
        <w:rPr>
          <w:rFonts w:ascii="宋体" w:eastAsia="宋体" w:hAnsi="宋体" w:hint="eastAsia"/>
          <w:sz w:val="28"/>
          <w:szCs w:val="28"/>
        </w:rPr>
        <w:t>；</w:t>
      </w:r>
      <w:r w:rsidR="002E3B17" w:rsidRPr="00A841B9">
        <w:rPr>
          <w:rFonts w:ascii="宋体" w:eastAsia="宋体" w:hAnsi="宋体" w:hint="eastAsia"/>
          <w:sz w:val="28"/>
          <w:szCs w:val="28"/>
        </w:rPr>
        <w:t>按形成时间早晚分别是</w:t>
      </w:r>
      <w:r w:rsidRPr="00A841B9">
        <w:rPr>
          <w:rFonts w:ascii="宋体" w:eastAsia="宋体" w:hAnsi="宋体" w:hint="eastAsia"/>
          <w:sz w:val="28"/>
          <w:szCs w:val="28"/>
        </w:rPr>
        <w:t>胞间层、初生壁、次生壁；</w:t>
      </w:r>
      <w:r w:rsidR="002E3B17" w:rsidRPr="00A841B9">
        <w:rPr>
          <w:rFonts w:ascii="宋体" w:eastAsia="宋体" w:hAnsi="宋体" w:hint="eastAsia"/>
          <w:sz w:val="28"/>
          <w:szCs w:val="28"/>
        </w:rPr>
        <w:t>其中</w:t>
      </w:r>
      <w:r w:rsidRPr="00A841B9">
        <w:rPr>
          <w:rFonts w:ascii="宋体" w:eastAsia="宋体" w:hAnsi="宋体" w:hint="eastAsia"/>
          <w:sz w:val="28"/>
          <w:szCs w:val="28"/>
        </w:rPr>
        <w:t>次生壁</w:t>
      </w:r>
      <w:r w:rsidR="002E3B17" w:rsidRPr="00A841B9">
        <w:rPr>
          <w:rFonts w:ascii="宋体" w:eastAsia="宋体" w:hAnsi="宋体" w:hint="eastAsia"/>
          <w:sz w:val="28"/>
          <w:szCs w:val="28"/>
        </w:rPr>
        <w:t>不是所有细胞均具有的。</w:t>
      </w:r>
    </w:p>
    <w:p w14:paraId="1FAE869E" w14:textId="77777777" w:rsidR="002E3B17" w:rsidRPr="00A841B9" w:rsidRDefault="002E3B17" w:rsidP="002E3B17">
      <w:pPr>
        <w:pStyle w:val="a3"/>
        <w:numPr>
          <w:ilvl w:val="0"/>
          <w:numId w:val="3"/>
        </w:numPr>
        <w:ind w:firstLineChars="0"/>
        <w:rPr>
          <w:rFonts w:ascii="宋体" w:eastAsia="宋体" w:hAnsi="宋体"/>
          <w:sz w:val="28"/>
          <w:szCs w:val="28"/>
        </w:rPr>
      </w:pPr>
      <w:r w:rsidRPr="00A841B9">
        <w:rPr>
          <w:rFonts w:ascii="宋体" w:eastAsia="宋体" w:hAnsi="宋体" w:hint="eastAsia"/>
          <w:sz w:val="28"/>
          <w:szCs w:val="28"/>
        </w:rPr>
        <w:t>维管植物的三大组织系统是？皮系统、维管系统、基本系统</w:t>
      </w:r>
    </w:p>
    <w:p w14:paraId="4255C9E7" w14:textId="110D73E1" w:rsidR="00A51166" w:rsidRPr="00A841B9" w:rsidRDefault="00A51166" w:rsidP="002E3B17">
      <w:pPr>
        <w:pStyle w:val="a3"/>
        <w:numPr>
          <w:ilvl w:val="0"/>
          <w:numId w:val="3"/>
        </w:numPr>
        <w:ind w:firstLineChars="0"/>
        <w:rPr>
          <w:rFonts w:ascii="宋体" w:eastAsia="宋体" w:hAnsi="宋体"/>
          <w:sz w:val="28"/>
          <w:szCs w:val="28"/>
        </w:rPr>
      </w:pPr>
      <w:r w:rsidRPr="00A841B9">
        <w:rPr>
          <w:rFonts w:ascii="宋体" w:eastAsia="宋体" w:hAnsi="宋体" w:hint="eastAsia"/>
          <w:sz w:val="28"/>
          <w:szCs w:val="28"/>
        </w:rPr>
        <w:t>植物茎的分枝方式有哪些？其中属于种子植物茎的分枝方式的是？二叉分枝、单轴分枝、合轴分枝、假二叉分枝，禾本科分蘖；属于种子植物的是</w:t>
      </w:r>
      <w:r w:rsidRPr="00A841B9">
        <w:rPr>
          <w:rFonts w:ascii="宋体" w:eastAsia="宋体" w:hAnsi="宋体" w:hint="eastAsia"/>
          <w:sz w:val="28"/>
          <w:szCs w:val="28"/>
        </w:rPr>
        <w:t>单轴分枝、合轴分枝、假二叉分枝，禾本科分蘖</w:t>
      </w:r>
    </w:p>
    <w:p w14:paraId="766D17AE" w14:textId="77777777" w:rsidR="002E3B17" w:rsidRPr="00A841B9" w:rsidRDefault="002E3B17" w:rsidP="002E3B17">
      <w:pPr>
        <w:pStyle w:val="a3"/>
        <w:numPr>
          <w:ilvl w:val="0"/>
          <w:numId w:val="3"/>
        </w:numPr>
        <w:ind w:firstLineChars="0"/>
        <w:rPr>
          <w:rFonts w:ascii="宋体" w:eastAsia="宋体" w:hAnsi="宋体"/>
          <w:sz w:val="28"/>
          <w:szCs w:val="28"/>
        </w:rPr>
      </w:pPr>
      <w:r w:rsidRPr="00A841B9">
        <w:rPr>
          <w:rFonts w:ascii="宋体" w:eastAsia="宋体" w:hAnsi="宋体" w:hint="eastAsia"/>
          <w:sz w:val="28"/>
          <w:szCs w:val="28"/>
        </w:rPr>
        <w:t>花粉母细胞时期，花粉囊壁的分层特点？从外到内依次为表皮、药室内壁、中层、绒毡层。</w:t>
      </w:r>
    </w:p>
    <w:p w14:paraId="48A352E1" w14:textId="1AAFF573" w:rsidR="002E3B17" w:rsidRPr="00A841B9" w:rsidRDefault="00A51166" w:rsidP="002E3B17">
      <w:pPr>
        <w:pStyle w:val="a3"/>
        <w:numPr>
          <w:ilvl w:val="0"/>
          <w:numId w:val="3"/>
        </w:numPr>
        <w:ind w:firstLineChars="0"/>
        <w:rPr>
          <w:rFonts w:ascii="宋体" w:eastAsia="宋体" w:hAnsi="宋体"/>
          <w:sz w:val="28"/>
          <w:szCs w:val="28"/>
        </w:rPr>
      </w:pPr>
      <w:r w:rsidRPr="00A841B9">
        <w:rPr>
          <w:rFonts w:ascii="宋体" w:eastAsia="宋体" w:hAnsi="宋体" w:hint="eastAsia"/>
          <w:sz w:val="28"/>
          <w:szCs w:val="28"/>
        </w:rPr>
        <w:t>根的初生木质部</w:t>
      </w:r>
      <w:r w:rsidR="002E3B17" w:rsidRPr="00A841B9">
        <w:rPr>
          <w:rFonts w:ascii="宋体" w:eastAsia="宋体" w:hAnsi="宋体" w:hint="eastAsia"/>
          <w:sz w:val="28"/>
          <w:szCs w:val="28"/>
        </w:rPr>
        <w:t>组成和发育方式</w:t>
      </w:r>
      <w:r w:rsidRPr="00A841B9">
        <w:rPr>
          <w:rFonts w:ascii="宋体" w:eastAsia="宋体" w:hAnsi="宋体" w:hint="eastAsia"/>
          <w:sz w:val="28"/>
          <w:szCs w:val="28"/>
        </w:rPr>
        <w:t>？</w:t>
      </w:r>
      <w:r w:rsidRPr="00A841B9">
        <w:rPr>
          <w:rFonts w:ascii="宋体" w:eastAsia="宋体" w:hAnsi="宋体"/>
          <w:sz w:val="28"/>
          <w:szCs w:val="28"/>
        </w:rPr>
        <w:t xml:space="preserve"> </w:t>
      </w:r>
      <w:r w:rsidRPr="00A841B9">
        <w:rPr>
          <w:rFonts w:ascii="宋体" w:eastAsia="宋体" w:hAnsi="宋体" w:hint="eastAsia"/>
          <w:sz w:val="28"/>
          <w:szCs w:val="28"/>
        </w:rPr>
        <w:t>包括原生木质部，后生木质部；外始式发育，即原生木质部在外，后生木质部在内</w:t>
      </w:r>
    </w:p>
    <w:p w14:paraId="6B680B26" w14:textId="15AA7AF1" w:rsidR="00D042D5" w:rsidRPr="00A841B9" w:rsidRDefault="00D042D5" w:rsidP="002E3B17">
      <w:pPr>
        <w:pStyle w:val="a3"/>
        <w:numPr>
          <w:ilvl w:val="0"/>
          <w:numId w:val="3"/>
        </w:numPr>
        <w:ind w:firstLineChars="0"/>
        <w:rPr>
          <w:rFonts w:ascii="宋体" w:eastAsia="宋体" w:hAnsi="宋体"/>
          <w:sz w:val="28"/>
          <w:szCs w:val="28"/>
        </w:rPr>
      </w:pPr>
      <w:r w:rsidRPr="00A841B9">
        <w:rPr>
          <w:rFonts w:ascii="宋体" w:eastAsia="宋体" w:hAnsi="宋体" w:hint="eastAsia"/>
          <w:sz w:val="28"/>
          <w:szCs w:val="28"/>
        </w:rPr>
        <w:t>维管植物根尖结构和各部分功能？自下而上分别是根冠、分生区、伸长区和成熟区，伸生区可以使根实现伸长生长；成熟区具有吸收功能。</w:t>
      </w:r>
    </w:p>
    <w:p w14:paraId="615A753E" w14:textId="483B3E73" w:rsidR="00A51166" w:rsidRPr="00A841B9" w:rsidRDefault="00A51166" w:rsidP="002E3B17">
      <w:pPr>
        <w:pStyle w:val="a3"/>
        <w:numPr>
          <w:ilvl w:val="0"/>
          <w:numId w:val="3"/>
        </w:numPr>
        <w:ind w:firstLineChars="0"/>
        <w:rPr>
          <w:rFonts w:ascii="宋体" w:eastAsia="宋体" w:hAnsi="宋体"/>
          <w:sz w:val="28"/>
          <w:szCs w:val="28"/>
        </w:rPr>
      </w:pPr>
      <w:r w:rsidRPr="00A841B9">
        <w:rPr>
          <w:rFonts w:ascii="宋体" w:eastAsia="宋体" w:hAnsi="宋体" w:hint="eastAsia"/>
          <w:sz w:val="28"/>
          <w:szCs w:val="28"/>
        </w:rPr>
        <w:t>植物的繁殖方式有哪几种？</w:t>
      </w:r>
      <w:r w:rsidR="002E3B17" w:rsidRPr="00A841B9">
        <w:rPr>
          <w:rFonts w:ascii="宋体" w:eastAsia="宋体" w:hAnsi="宋体" w:hint="eastAsia"/>
          <w:sz w:val="28"/>
          <w:szCs w:val="28"/>
        </w:rPr>
        <w:t>营养繁殖、无性生殖、有性生殖</w:t>
      </w:r>
    </w:p>
    <w:p w14:paraId="23D7A5E2" w14:textId="38F29320" w:rsidR="00D042D5" w:rsidRPr="00A841B9" w:rsidRDefault="00D042D5" w:rsidP="002E3B17">
      <w:pPr>
        <w:pStyle w:val="a3"/>
        <w:numPr>
          <w:ilvl w:val="0"/>
          <w:numId w:val="3"/>
        </w:numPr>
        <w:ind w:firstLineChars="0"/>
        <w:rPr>
          <w:rFonts w:ascii="宋体" w:eastAsia="宋体" w:hAnsi="宋体"/>
          <w:sz w:val="28"/>
          <w:szCs w:val="28"/>
        </w:rPr>
      </w:pPr>
      <w:r w:rsidRPr="00A841B9">
        <w:rPr>
          <w:rFonts w:ascii="宋体" w:eastAsia="宋体" w:hAnsi="宋体" w:hint="eastAsia"/>
          <w:sz w:val="28"/>
          <w:szCs w:val="28"/>
        </w:rPr>
        <w:t>双子叶植物和禾本科植物茎的初生结构特点？双子叶植物从外到内依次是表皮、皮层、维管柱；禾本科植物是表皮、维管束、基本组织。</w:t>
      </w:r>
    </w:p>
    <w:p w14:paraId="4D031023" w14:textId="0686B432" w:rsidR="00D042D5" w:rsidRPr="00A841B9" w:rsidRDefault="00D042D5" w:rsidP="002E3B17">
      <w:pPr>
        <w:pStyle w:val="a3"/>
        <w:numPr>
          <w:ilvl w:val="0"/>
          <w:numId w:val="3"/>
        </w:numPr>
        <w:ind w:firstLineChars="0"/>
        <w:rPr>
          <w:rFonts w:ascii="宋体" w:eastAsia="宋体" w:hAnsi="宋体"/>
          <w:sz w:val="28"/>
          <w:szCs w:val="28"/>
        </w:rPr>
      </w:pPr>
      <w:r w:rsidRPr="00A841B9">
        <w:rPr>
          <w:rFonts w:ascii="宋体" w:eastAsia="宋体" w:hAnsi="宋体" w:hint="eastAsia"/>
          <w:sz w:val="28"/>
          <w:szCs w:val="28"/>
        </w:rPr>
        <w:t>种子萌发不可缺少的外界条件？充足的水分、足够的氧气、适宜的温度</w:t>
      </w:r>
    </w:p>
    <w:p w14:paraId="14FFB693" w14:textId="77777777" w:rsidR="00D042D5" w:rsidRPr="00A841B9" w:rsidRDefault="00D042D5" w:rsidP="002E3B17">
      <w:pPr>
        <w:pStyle w:val="a3"/>
        <w:numPr>
          <w:ilvl w:val="0"/>
          <w:numId w:val="3"/>
        </w:numPr>
        <w:ind w:firstLineChars="0"/>
        <w:rPr>
          <w:rFonts w:ascii="宋体" w:eastAsia="宋体" w:hAnsi="宋体"/>
          <w:sz w:val="28"/>
          <w:szCs w:val="28"/>
        </w:rPr>
      </w:pPr>
      <w:r w:rsidRPr="00A841B9">
        <w:rPr>
          <w:rFonts w:ascii="宋体" w:eastAsia="宋体" w:hAnsi="宋体" w:hint="eastAsia"/>
          <w:sz w:val="28"/>
          <w:szCs w:val="28"/>
        </w:rPr>
        <w:t>被子植物的生活史包括哪两个阶段，转折点是什么？包括孢子体阶段（无性世代）和配子体阶段（有性世代），两个阶段相互转</w:t>
      </w:r>
      <w:r w:rsidRPr="00A841B9">
        <w:rPr>
          <w:rFonts w:ascii="宋体" w:eastAsia="宋体" w:hAnsi="宋体" w:hint="eastAsia"/>
          <w:sz w:val="28"/>
          <w:szCs w:val="28"/>
        </w:rPr>
        <w:lastRenderedPageBreak/>
        <w:t>化的转折点是双受精和减数分裂。</w:t>
      </w:r>
    </w:p>
    <w:p w14:paraId="6E4842EB" w14:textId="40F42868" w:rsidR="00A51166" w:rsidRPr="00A841B9" w:rsidRDefault="00A51166" w:rsidP="002E3B17">
      <w:pPr>
        <w:pStyle w:val="a3"/>
        <w:numPr>
          <w:ilvl w:val="0"/>
          <w:numId w:val="3"/>
        </w:numPr>
        <w:ind w:firstLineChars="0"/>
        <w:rPr>
          <w:rFonts w:ascii="宋体" w:eastAsia="宋体" w:hAnsi="宋体"/>
          <w:sz w:val="28"/>
          <w:szCs w:val="28"/>
        </w:rPr>
      </w:pPr>
      <w:r w:rsidRPr="00A841B9">
        <w:rPr>
          <w:rFonts w:ascii="宋体" w:eastAsia="宋体" w:hAnsi="宋体" w:hint="eastAsia"/>
          <w:sz w:val="28"/>
          <w:szCs w:val="28"/>
        </w:rPr>
        <w:t>叶的组成包括哪几部分？</w:t>
      </w:r>
      <w:r w:rsidR="00D042D5" w:rsidRPr="00A841B9">
        <w:rPr>
          <w:rFonts w:ascii="宋体" w:eastAsia="宋体" w:hAnsi="宋体" w:hint="eastAsia"/>
          <w:sz w:val="28"/>
          <w:szCs w:val="28"/>
        </w:rPr>
        <w:t>叶的组成包括</w:t>
      </w:r>
      <w:r w:rsidR="002E3B17" w:rsidRPr="00A841B9">
        <w:rPr>
          <w:rFonts w:ascii="宋体" w:eastAsia="宋体" w:hAnsi="宋体" w:hint="eastAsia"/>
          <w:sz w:val="28"/>
          <w:szCs w:val="28"/>
        </w:rPr>
        <w:t>叶片、叶柄、托叶</w:t>
      </w:r>
      <w:r w:rsidR="00D042D5" w:rsidRPr="00A841B9">
        <w:rPr>
          <w:rFonts w:ascii="宋体" w:eastAsia="宋体" w:hAnsi="宋体" w:hint="eastAsia"/>
          <w:sz w:val="28"/>
          <w:szCs w:val="28"/>
        </w:rPr>
        <w:t>，而</w:t>
      </w:r>
      <w:r w:rsidR="002E3B17" w:rsidRPr="00A841B9">
        <w:rPr>
          <w:rFonts w:ascii="宋体" w:eastAsia="宋体" w:hAnsi="宋体" w:hint="eastAsia"/>
          <w:sz w:val="28"/>
          <w:szCs w:val="28"/>
        </w:rPr>
        <w:t>禾本科叶组成包括叶片、叶鞘，有些还有叶舌和叶耳等附属结构。</w:t>
      </w:r>
    </w:p>
    <w:p w14:paraId="6E085679" w14:textId="77777777" w:rsidR="00995D62" w:rsidRPr="00A841B9" w:rsidRDefault="00D042D5" w:rsidP="002E3B17">
      <w:pPr>
        <w:pStyle w:val="a3"/>
        <w:numPr>
          <w:ilvl w:val="0"/>
          <w:numId w:val="3"/>
        </w:numPr>
        <w:ind w:firstLineChars="0"/>
        <w:rPr>
          <w:rFonts w:ascii="宋体" w:eastAsia="宋体" w:hAnsi="宋体"/>
          <w:sz w:val="28"/>
          <w:szCs w:val="28"/>
        </w:rPr>
      </w:pPr>
      <w:r w:rsidRPr="00A841B9">
        <w:rPr>
          <w:rFonts w:ascii="宋体" w:eastAsia="宋体" w:hAnsi="宋体" w:hint="eastAsia"/>
          <w:sz w:val="28"/>
          <w:szCs w:val="28"/>
        </w:rPr>
        <w:t>叶最重要的生理功能是？光合作用和蒸腾作用。</w:t>
      </w:r>
    </w:p>
    <w:p w14:paraId="1E339AE9" w14:textId="77777777" w:rsidR="00C32FD2" w:rsidRPr="00A841B9" w:rsidRDefault="00A51166" w:rsidP="002E3B17">
      <w:pPr>
        <w:pStyle w:val="a3"/>
        <w:numPr>
          <w:ilvl w:val="0"/>
          <w:numId w:val="3"/>
        </w:numPr>
        <w:ind w:firstLineChars="0"/>
        <w:rPr>
          <w:rFonts w:ascii="宋体" w:eastAsia="宋体" w:hAnsi="宋体"/>
          <w:sz w:val="28"/>
          <w:szCs w:val="28"/>
        </w:rPr>
      </w:pPr>
      <w:r w:rsidRPr="00A841B9">
        <w:rPr>
          <w:rFonts w:ascii="宋体" w:eastAsia="宋体" w:hAnsi="宋体" w:hint="eastAsia"/>
          <w:sz w:val="28"/>
          <w:szCs w:val="28"/>
        </w:rPr>
        <w:t>果实根据形态结构特点，可以分为哪</w:t>
      </w:r>
      <w:r w:rsidR="00995D62" w:rsidRPr="00A841B9">
        <w:rPr>
          <w:rFonts w:ascii="宋体" w:eastAsia="宋体" w:hAnsi="宋体" w:hint="eastAsia"/>
          <w:sz w:val="28"/>
          <w:szCs w:val="28"/>
        </w:rPr>
        <w:t>几</w:t>
      </w:r>
      <w:r w:rsidRPr="00A841B9">
        <w:rPr>
          <w:rFonts w:ascii="宋体" w:eastAsia="宋体" w:hAnsi="宋体" w:hint="eastAsia"/>
          <w:sz w:val="28"/>
          <w:szCs w:val="28"/>
        </w:rPr>
        <w:t>类？</w:t>
      </w:r>
      <w:r w:rsidR="002E3B17" w:rsidRPr="00A841B9">
        <w:rPr>
          <w:rFonts w:ascii="宋体" w:eastAsia="宋体" w:hAnsi="宋体" w:hint="eastAsia"/>
          <w:sz w:val="28"/>
          <w:szCs w:val="28"/>
        </w:rPr>
        <w:t>单果、聚合果、聚花果</w:t>
      </w:r>
    </w:p>
    <w:p w14:paraId="3A8066FD" w14:textId="5FB4C510" w:rsidR="00C32FD2" w:rsidRPr="00A841B9" w:rsidRDefault="00A51166" w:rsidP="002E3B17">
      <w:pPr>
        <w:pStyle w:val="a3"/>
        <w:numPr>
          <w:ilvl w:val="0"/>
          <w:numId w:val="3"/>
        </w:numPr>
        <w:ind w:firstLineChars="0"/>
        <w:rPr>
          <w:rFonts w:ascii="宋体" w:eastAsia="宋体" w:hAnsi="宋体"/>
          <w:sz w:val="28"/>
          <w:szCs w:val="28"/>
        </w:rPr>
      </w:pPr>
      <w:r w:rsidRPr="00A841B9">
        <w:rPr>
          <w:rFonts w:ascii="宋体" w:eastAsia="宋体" w:hAnsi="宋体" w:hint="eastAsia"/>
          <w:sz w:val="28"/>
          <w:szCs w:val="28"/>
        </w:rPr>
        <w:t>种子的基本结构</w:t>
      </w:r>
      <w:r w:rsidR="00C32FD2" w:rsidRPr="00A841B9">
        <w:rPr>
          <w:rFonts w:ascii="宋体" w:eastAsia="宋体" w:hAnsi="宋体" w:hint="eastAsia"/>
          <w:sz w:val="28"/>
          <w:szCs w:val="28"/>
        </w:rPr>
        <w:t>？典型</w:t>
      </w:r>
      <w:r w:rsidR="002E3B17" w:rsidRPr="00A841B9">
        <w:rPr>
          <w:rFonts w:ascii="宋体" w:eastAsia="宋体" w:hAnsi="宋体" w:hint="eastAsia"/>
          <w:sz w:val="28"/>
          <w:szCs w:val="28"/>
        </w:rPr>
        <w:t>种子结构包括种皮、胚、胚乳三部分</w:t>
      </w:r>
      <w:r w:rsidR="00520FE2" w:rsidRPr="00A841B9">
        <w:rPr>
          <w:rFonts w:ascii="宋体" w:eastAsia="宋体" w:hAnsi="宋体" w:hint="eastAsia"/>
          <w:sz w:val="28"/>
          <w:szCs w:val="28"/>
        </w:rPr>
        <w:t>（如蓖麻）</w:t>
      </w:r>
      <w:r w:rsidR="002E3B17" w:rsidRPr="00A841B9">
        <w:rPr>
          <w:rFonts w:ascii="宋体" w:eastAsia="宋体" w:hAnsi="宋体" w:hint="eastAsia"/>
          <w:sz w:val="28"/>
          <w:szCs w:val="28"/>
        </w:rPr>
        <w:t>，也有些植物仅有种皮和胚2部分</w:t>
      </w:r>
      <w:r w:rsidR="00520FE2" w:rsidRPr="00A841B9">
        <w:rPr>
          <w:rFonts w:ascii="宋体" w:eastAsia="宋体" w:hAnsi="宋体" w:hint="eastAsia"/>
          <w:sz w:val="28"/>
          <w:szCs w:val="28"/>
        </w:rPr>
        <w:t>（如大豆）</w:t>
      </w:r>
      <w:r w:rsidR="00C32FD2" w:rsidRPr="00A841B9">
        <w:rPr>
          <w:rFonts w:ascii="宋体" w:eastAsia="宋体" w:hAnsi="宋体" w:hint="eastAsia"/>
          <w:sz w:val="28"/>
          <w:szCs w:val="28"/>
        </w:rPr>
        <w:t>，其中</w:t>
      </w:r>
      <w:r w:rsidR="002E3B17" w:rsidRPr="00A841B9">
        <w:rPr>
          <w:rFonts w:ascii="宋体" w:eastAsia="宋体" w:hAnsi="宋体" w:hint="eastAsia"/>
          <w:sz w:val="28"/>
          <w:szCs w:val="28"/>
        </w:rPr>
        <w:t>最重要的是胚</w:t>
      </w:r>
      <w:r w:rsidR="00C32FD2" w:rsidRPr="00A841B9">
        <w:rPr>
          <w:rFonts w:ascii="宋体" w:eastAsia="宋体" w:hAnsi="宋体" w:hint="eastAsia"/>
          <w:sz w:val="28"/>
          <w:szCs w:val="28"/>
        </w:rPr>
        <w:t>。</w:t>
      </w:r>
    </w:p>
    <w:p w14:paraId="34F8E615" w14:textId="65273A42" w:rsidR="00E074E2" w:rsidRPr="00A841B9" w:rsidRDefault="00E074E2" w:rsidP="002E3B17">
      <w:pPr>
        <w:pStyle w:val="a3"/>
        <w:numPr>
          <w:ilvl w:val="0"/>
          <w:numId w:val="3"/>
        </w:numPr>
        <w:ind w:firstLineChars="0"/>
        <w:rPr>
          <w:rFonts w:ascii="宋体" w:eastAsia="宋体" w:hAnsi="宋体"/>
          <w:sz w:val="28"/>
          <w:szCs w:val="28"/>
        </w:rPr>
      </w:pPr>
      <w:r w:rsidRPr="00A841B9">
        <w:rPr>
          <w:rFonts w:ascii="宋体" w:eastAsia="宋体" w:hAnsi="宋体" w:hint="eastAsia"/>
          <w:sz w:val="28"/>
          <w:szCs w:val="28"/>
        </w:rPr>
        <w:t>胚由哪些部分组成？将来各自发育成植物体的哪些部位？</w:t>
      </w:r>
      <w:r w:rsidRPr="00A841B9">
        <w:rPr>
          <w:rFonts w:ascii="宋体" w:eastAsia="宋体" w:hAnsi="宋体" w:hint="eastAsia"/>
          <w:sz w:val="28"/>
          <w:szCs w:val="28"/>
        </w:rPr>
        <w:t>胚由胚芽、胚轴、胚根和子叶组成。胚芽发育成地上茎叶系统；胚根发育成植物最早的根，即主根；胚轴发育成部分根或茎，并把胚芽顶出土面；子叶贮藏营养或短期光合后最终</w:t>
      </w:r>
      <w:r w:rsidR="00F355DD" w:rsidRPr="00A841B9">
        <w:rPr>
          <w:rFonts w:ascii="宋体" w:eastAsia="宋体" w:hAnsi="宋体" w:hint="eastAsia"/>
          <w:sz w:val="28"/>
          <w:szCs w:val="28"/>
        </w:rPr>
        <w:t>被吸收或萎蔫脱落</w:t>
      </w:r>
      <w:r w:rsidRPr="00A841B9">
        <w:rPr>
          <w:rFonts w:ascii="宋体" w:eastAsia="宋体" w:hAnsi="宋体" w:hint="eastAsia"/>
          <w:sz w:val="28"/>
          <w:szCs w:val="28"/>
        </w:rPr>
        <w:t>。</w:t>
      </w:r>
    </w:p>
    <w:p w14:paraId="562F5924" w14:textId="6590271B" w:rsidR="003B54FA" w:rsidRPr="00A841B9" w:rsidRDefault="002E3B17" w:rsidP="002E3B17">
      <w:pPr>
        <w:pStyle w:val="a3"/>
        <w:numPr>
          <w:ilvl w:val="0"/>
          <w:numId w:val="3"/>
        </w:numPr>
        <w:ind w:firstLineChars="0"/>
        <w:rPr>
          <w:rFonts w:ascii="宋体" w:eastAsia="宋体" w:hAnsi="宋体"/>
          <w:sz w:val="28"/>
          <w:szCs w:val="28"/>
        </w:rPr>
      </w:pPr>
      <w:r w:rsidRPr="00A841B9">
        <w:rPr>
          <w:rFonts w:ascii="宋体" w:eastAsia="宋体" w:hAnsi="宋体" w:hint="eastAsia"/>
          <w:sz w:val="28"/>
          <w:szCs w:val="28"/>
        </w:rPr>
        <w:t>双子叶植物</w:t>
      </w:r>
      <w:r w:rsidR="00A51166" w:rsidRPr="00A841B9">
        <w:rPr>
          <w:rFonts w:ascii="宋体" w:eastAsia="宋体" w:hAnsi="宋体" w:hint="eastAsia"/>
          <w:sz w:val="28"/>
          <w:szCs w:val="28"/>
        </w:rPr>
        <w:t>根的初生结构</w:t>
      </w:r>
      <w:r w:rsidRPr="00A841B9">
        <w:rPr>
          <w:rFonts w:ascii="宋体" w:eastAsia="宋体" w:hAnsi="宋体" w:hint="eastAsia"/>
          <w:sz w:val="28"/>
          <w:szCs w:val="28"/>
        </w:rPr>
        <w:t>特点及各部分功能</w:t>
      </w:r>
      <w:r w:rsidR="00A51166" w:rsidRPr="00A841B9">
        <w:rPr>
          <w:rFonts w:ascii="宋体" w:eastAsia="宋体" w:hAnsi="宋体" w:hint="eastAsia"/>
          <w:sz w:val="28"/>
          <w:szCs w:val="28"/>
        </w:rPr>
        <w:t>？</w:t>
      </w:r>
      <w:r w:rsidRPr="00A841B9">
        <w:rPr>
          <w:rFonts w:ascii="宋体" w:eastAsia="宋体" w:hAnsi="宋体" w:hint="eastAsia"/>
          <w:sz w:val="28"/>
          <w:szCs w:val="28"/>
        </w:rPr>
        <w:t>根的初生结构包括表皮、皮层和维管柱。表皮功能是吸收水分和无机盐</w:t>
      </w:r>
      <w:r w:rsidR="00C32FD2" w:rsidRPr="00A841B9">
        <w:rPr>
          <w:rFonts w:ascii="宋体" w:eastAsia="宋体" w:hAnsi="宋体" w:hint="eastAsia"/>
          <w:sz w:val="28"/>
          <w:szCs w:val="28"/>
        </w:rPr>
        <w:t>。皮</w:t>
      </w:r>
      <w:r w:rsidR="00B73FB4" w:rsidRPr="00A841B9">
        <w:rPr>
          <w:rFonts w:ascii="宋体" w:eastAsia="宋体" w:hAnsi="宋体" w:hint="eastAsia"/>
          <w:sz w:val="28"/>
          <w:szCs w:val="28"/>
        </w:rPr>
        <w:t>层</w:t>
      </w:r>
      <w:r w:rsidRPr="00A841B9">
        <w:rPr>
          <w:rFonts w:ascii="宋体" w:eastAsia="宋体" w:hAnsi="宋体" w:hint="eastAsia"/>
          <w:sz w:val="28"/>
          <w:szCs w:val="28"/>
        </w:rPr>
        <w:t>包括外皮层、皮层薄壁组织和内皮层，外皮层是在表皮破坏后起临时保护作用；皮层</w:t>
      </w:r>
      <w:r w:rsidR="00C32FD2" w:rsidRPr="00A841B9">
        <w:rPr>
          <w:rFonts w:ascii="宋体" w:eastAsia="宋体" w:hAnsi="宋体" w:hint="eastAsia"/>
          <w:sz w:val="28"/>
          <w:szCs w:val="28"/>
        </w:rPr>
        <w:t>薄壁组织</w:t>
      </w:r>
      <w:r w:rsidR="00C32FD2" w:rsidRPr="00A841B9">
        <w:rPr>
          <w:rFonts w:ascii="宋体" w:eastAsia="宋体" w:hAnsi="宋体" w:hint="eastAsia"/>
          <w:sz w:val="28"/>
          <w:szCs w:val="28"/>
        </w:rPr>
        <w:t>功能是贮藏和横向运输，</w:t>
      </w:r>
      <w:r w:rsidR="00C32FD2" w:rsidRPr="00A841B9">
        <w:rPr>
          <w:rFonts w:ascii="宋体" w:eastAsia="宋体" w:hAnsi="宋体" w:hint="eastAsia"/>
          <w:sz w:val="28"/>
          <w:szCs w:val="28"/>
        </w:rPr>
        <w:t>内皮层</w:t>
      </w:r>
      <w:r w:rsidR="00C32FD2" w:rsidRPr="00A841B9">
        <w:rPr>
          <w:rFonts w:ascii="宋体" w:eastAsia="宋体" w:hAnsi="宋体" w:hint="eastAsia"/>
          <w:sz w:val="28"/>
          <w:szCs w:val="28"/>
        </w:rPr>
        <w:t>是控制物质运输</w:t>
      </w:r>
      <w:r w:rsidR="00B73FB4" w:rsidRPr="00A841B9">
        <w:rPr>
          <w:rFonts w:ascii="宋体" w:eastAsia="宋体" w:hAnsi="宋体" w:hint="eastAsia"/>
          <w:sz w:val="28"/>
          <w:szCs w:val="28"/>
        </w:rPr>
        <w:t>。维管柱包括中柱鞘、初生木质部、初生韧皮部、薄壁细胞，中柱鞘功能是恢复分裂</w:t>
      </w:r>
      <w:r w:rsidR="00B52225" w:rsidRPr="00A841B9">
        <w:rPr>
          <w:rFonts w:ascii="宋体" w:eastAsia="宋体" w:hAnsi="宋体" w:hint="eastAsia"/>
          <w:sz w:val="28"/>
          <w:szCs w:val="28"/>
        </w:rPr>
        <w:t>形成</w:t>
      </w:r>
      <w:r w:rsidR="00B73FB4" w:rsidRPr="00A841B9">
        <w:rPr>
          <w:rFonts w:ascii="宋体" w:eastAsia="宋体" w:hAnsi="宋体" w:hint="eastAsia"/>
          <w:sz w:val="28"/>
          <w:szCs w:val="28"/>
        </w:rPr>
        <w:t>侧根</w:t>
      </w:r>
      <w:r w:rsidR="00B52225" w:rsidRPr="00A841B9">
        <w:rPr>
          <w:rFonts w:ascii="宋体" w:eastAsia="宋体" w:hAnsi="宋体" w:hint="eastAsia"/>
          <w:sz w:val="28"/>
          <w:szCs w:val="28"/>
        </w:rPr>
        <w:t>、不定芽和不定根，以及</w:t>
      </w:r>
      <w:r w:rsidR="00B73FB4" w:rsidRPr="00A841B9">
        <w:rPr>
          <w:rFonts w:ascii="宋体" w:eastAsia="宋体" w:hAnsi="宋体" w:hint="eastAsia"/>
          <w:sz w:val="28"/>
          <w:szCs w:val="28"/>
        </w:rPr>
        <w:t>形成</w:t>
      </w:r>
      <w:r w:rsidR="00B52225" w:rsidRPr="00A841B9">
        <w:rPr>
          <w:rFonts w:ascii="宋体" w:eastAsia="宋体" w:hAnsi="宋体" w:hint="eastAsia"/>
          <w:sz w:val="28"/>
          <w:szCs w:val="28"/>
        </w:rPr>
        <w:t>部分</w:t>
      </w:r>
      <w:r w:rsidR="00B73FB4" w:rsidRPr="00A841B9">
        <w:rPr>
          <w:rFonts w:ascii="宋体" w:eastAsia="宋体" w:hAnsi="宋体" w:hint="eastAsia"/>
          <w:sz w:val="28"/>
          <w:szCs w:val="28"/>
        </w:rPr>
        <w:t xml:space="preserve">维管形成层和木栓形成层； </w:t>
      </w:r>
      <w:r w:rsidR="00B73FB4" w:rsidRPr="00A841B9">
        <w:rPr>
          <w:rFonts w:ascii="宋体" w:eastAsia="宋体" w:hAnsi="宋体"/>
          <w:sz w:val="28"/>
          <w:szCs w:val="28"/>
        </w:rPr>
        <w:t xml:space="preserve"> </w:t>
      </w:r>
      <w:r w:rsidR="00B73FB4" w:rsidRPr="00A841B9">
        <w:rPr>
          <w:rFonts w:ascii="宋体" w:eastAsia="宋体" w:hAnsi="宋体" w:hint="eastAsia"/>
          <w:sz w:val="28"/>
          <w:szCs w:val="28"/>
        </w:rPr>
        <w:t>初生木质部纵向运输水分和无机盐</w:t>
      </w:r>
      <w:r w:rsidR="00E77354" w:rsidRPr="00A841B9">
        <w:rPr>
          <w:rFonts w:ascii="宋体" w:eastAsia="宋体" w:hAnsi="宋体" w:hint="eastAsia"/>
          <w:sz w:val="28"/>
          <w:szCs w:val="28"/>
        </w:rPr>
        <w:t>，其发育成熟方式为外始式</w:t>
      </w:r>
      <w:r w:rsidR="00B73FB4" w:rsidRPr="00A841B9">
        <w:rPr>
          <w:rFonts w:ascii="宋体" w:eastAsia="宋体" w:hAnsi="宋体" w:hint="eastAsia"/>
          <w:sz w:val="28"/>
          <w:szCs w:val="28"/>
        </w:rPr>
        <w:t>；初生韧皮部纵向运输有机物</w:t>
      </w:r>
      <w:r w:rsidR="00E77354" w:rsidRPr="00A841B9">
        <w:rPr>
          <w:rFonts w:ascii="宋体" w:eastAsia="宋体" w:hAnsi="宋体" w:hint="eastAsia"/>
          <w:sz w:val="28"/>
          <w:szCs w:val="28"/>
        </w:rPr>
        <w:t>，发育方式也是外始式</w:t>
      </w:r>
      <w:r w:rsidR="00B73FB4" w:rsidRPr="00A841B9">
        <w:rPr>
          <w:rFonts w:ascii="宋体" w:eastAsia="宋体" w:hAnsi="宋体" w:hint="eastAsia"/>
          <w:sz w:val="28"/>
          <w:szCs w:val="28"/>
        </w:rPr>
        <w:t>；薄壁细胞参与维管形成层发生</w:t>
      </w:r>
      <w:r w:rsidR="003B54FA" w:rsidRPr="00A841B9">
        <w:rPr>
          <w:rFonts w:ascii="宋体" w:eastAsia="宋体" w:hAnsi="宋体" w:hint="eastAsia"/>
          <w:sz w:val="28"/>
          <w:szCs w:val="28"/>
        </w:rPr>
        <w:t>。</w:t>
      </w:r>
    </w:p>
    <w:p w14:paraId="0C497C47" w14:textId="3E47F495" w:rsidR="00A51166" w:rsidRPr="00A841B9" w:rsidRDefault="00A51166" w:rsidP="002E3B17">
      <w:pPr>
        <w:pStyle w:val="a3"/>
        <w:numPr>
          <w:ilvl w:val="0"/>
          <w:numId w:val="3"/>
        </w:numPr>
        <w:ind w:firstLineChars="0"/>
        <w:rPr>
          <w:rFonts w:ascii="宋体" w:eastAsia="宋体" w:hAnsi="宋体"/>
          <w:sz w:val="28"/>
          <w:szCs w:val="28"/>
        </w:rPr>
      </w:pPr>
      <w:r w:rsidRPr="00A841B9">
        <w:rPr>
          <w:rFonts w:ascii="宋体" w:eastAsia="宋体" w:hAnsi="宋体" w:hint="eastAsia"/>
          <w:sz w:val="28"/>
          <w:szCs w:val="28"/>
        </w:rPr>
        <w:lastRenderedPageBreak/>
        <w:t>禾本科植物</w:t>
      </w:r>
      <w:r w:rsidR="003B54FA" w:rsidRPr="00A841B9">
        <w:rPr>
          <w:rFonts w:ascii="宋体" w:eastAsia="宋体" w:hAnsi="宋体" w:hint="eastAsia"/>
          <w:sz w:val="28"/>
          <w:szCs w:val="28"/>
        </w:rPr>
        <w:t>叶片的</w:t>
      </w:r>
      <w:r w:rsidRPr="00A841B9">
        <w:rPr>
          <w:rFonts w:ascii="宋体" w:eastAsia="宋体" w:hAnsi="宋体" w:hint="eastAsia"/>
          <w:sz w:val="28"/>
          <w:szCs w:val="28"/>
        </w:rPr>
        <w:t>泡状细胞</w:t>
      </w:r>
      <w:r w:rsidR="003B54FA" w:rsidRPr="00A841B9">
        <w:rPr>
          <w:rFonts w:ascii="宋体" w:eastAsia="宋体" w:hAnsi="宋体" w:hint="eastAsia"/>
          <w:sz w:val="28"/>
          <w:szCs w:val="28"/>
        </w:rPr>
        <w:t>位置在哪里？</w:t>
      </w:r>
      <w:r w:rsidRPr="00A841B9">
        <w:rPr>
          <w:rFonts w:ascii="宋体" w:eastAsia="宋体" w:hAnsi="宋体" w:hint="eastAsia"/>
          <w:sz w:val="28"/>
          <w:szCs w:val="28"/>
        </w:rPr>
        <w:t>有什么功能？</w:t>
      </w:r>
      <w:r w:rsidR="003B54FA" w:rsidRPr="00A841B9">
        <w:rPr>
          <w:rFonts w:ascii="宋体" w:eastAsia="宋体" w:hAnsi="宋体" w:hint="eastAsia"/>
          <w:sz w:val="28"/>
          <w:szCs w:val="28"/>
        </w:rPr>
        <w:t>位于上表皮，功能与叶片的卷合和开张有关。</w:t>
      </w:r>
    </w:p>
    <w:p w14:paraId="7E1EDAFE" w14:textId="46B304BC" w:rsidR="00A51166" w:rsidRPr="00A841B9" w:rsidRDefault="003B54FA" w:rsidP="003B54FA">
      <w:pPr>
        <w:pStyle w:val="a3"/>
        <w:numPr>
          <w:ilvl w:val="0"/>
          <w:numId w:val="3"/>
        </w:numPr>
        <w:ind w:firstLineChars="0"/>
        <w:rPr>
          <w:rFonts w:ascii="宋体" w:eastAsia="宋体" w:hAnsi="宋体"/>
          <w:sz w:val="28"/>
          <w:szCs w:val="28"/>
        </w:rPr>
      </w:pPr>
      <w:r w:rsidRPr="00A841B9">
        <w:rPr>
          <w:rFonts w:ascii="宋体" w:eastAsia="宋体" w:hAnsi="宋体" w:hint="eastAsia"/>
          <w:sz w:val="28"/>
          <w:szCs w:val="28"/>
        </w:rPr>
        <w:t>在花粉粒和胚囊发育过程中减数分裂发生在哪个时期？发生在花粉母细胞——小孢子（单核花粉粒），胚囊母细胞——大孢子（单核胚囊）</w:t>
      </w:r>
    </w:p>
    <w:p w14:paraId="5CC97590" w14:textId="729A724D" w:rsidR="003B54FA" w:rsidRPr="00A841B9" w:rsidRDefault="003B54FA" w:rsidP="003B54FA">
      <w:pPr>
        <w:pStyle w:val="a3"/>
        <w:numPr>
          <w:ilvl w:val="0"/>
          <w:numId w:val="3"/>
        </w:numPr>
        <w:ind w:firstLineChars="0"/>
        <w:rPr>
          <w:rFonts w:ascii="宋体" w:eastAsia="宋体" w:hAnsi="宋体"/>
          <w:sz w:val="28"/>
          <w:szCs w:val="28"/>
        </w:rPr>
      </w:pPr>
      <w:r w:rsidRPr="00A841B9">
        <w:rPr>
          <w:rFonts w:ascii="宋体" w:eastAsia="宋体" w:hAnsi="宋体" w:hint="eastAsia"/>
          <w:sz w:val="28"/>
          <w:szCs w:val="28"/>
        </w:rPr>
        <w:t>胚乳发育方式有哪几种？哪种发育过程中可区分为游离核的形成期和细胞时期两个阶段？核型、细胞型、沼生目型3种形式，其中核型可以分为游离核时期和细胞时期两个阶段 。</w:t>
      </w:r>
    </w:p>
    <w:p w14:paraId="2A1FF959" w14:textId="3FC5C0A1" w:rsidR="00520FE2" w:rsidRPr="00A841B9" w:rsidRDefault="00520FE2" w:rsidP="003B54FA">
      <w:pPr>
        <w:pStyle w:val="a3"/>
        <w:numPr>
          <w:ilvl w:val="0"/>
          <w:numId w:val="3"/>
        </w:numPr>
        <w:ind w:firstLineChars="0"/>
        <w:rPr>
          <w:rFonts w:ascii="宋体" w:eastAsia="宋体" w:hAnsi="宋体"/>
          <w:sz w:val="28"/>
          <w:szCs w:val="28"/>
        </w:rPr>
      </w:pPr>
      <w:r w:rsidRPr="00A841B9">
        <w:rPr>
          <w:rFonts w:ascii="宋体" w:eastAsia="宋体" w:hAnsi="宋体" w:hint="eastAsia"/>
          <w:sz w:val="28"/>
          <w:szCs w:val="28"/>
        </w:rPr>
        <w:t>花程式中各个字母、数字和符号代表什么？</w:t>
      </w:r>
    </w:p>
    <w:p w14:paraId="207BAA4B" w14:textId="641A5C9B" w:rsidR="00520FE2" w:rsidRPr="00A841B9" w:rsidRDefault="00520FE2" w:rsidP="003B54FA">
      <w:pPr>
        <w:pStyle w:val="a3"/>
        <w:numPr>
          <w:ilvl w:val="0"/>
          <w:numId w:val="3"/>
        </w:numPr>
        <w:ind w:firstLineChars="0"/>
        <w:rPr>
          <w:rFonts w:ascii="宋体" w:eastAsia="宋体" w:hAnsi="宋体"/>
          <w:sz w:val="28"/>
          <w:szCs w:val="28"/>
        </w:rPr>
      </w:pPr>
      <w:r w:rsidRPr="00A841B9">
        <w:rPr>
          <w:rFonts w:ascii="宋体" w:eastAsia="宋体" w:hAnsi="宋体" w:hint="eastAsia"/>
          <w:sz w:val="28"/>
          <w:szCs w:val="28"/>
        </w:rPr>
        <w:t>植物细胞后含物的概念？是指原生质体代谢过程中产生的贮藏性营养物质、植物次生物质和代谢废弃物。</w:t>
      </w:r>
    </w:p>
    <w:p w14:paraId="625F8BFC" w14:textId="46855D2A" w:rsidR="00520FE2" w:rsidRPr="00A841B9" w:rsidRDefault="00520FE2" w:rsidP="003B54FA">
      <w:pPr>
        <w:pStyle w:val="a3"/>
        <w:numPr>
          <w:ilvl w:val="0"/>
          <w:numId w:val="3"/>
        </w:numPr>
        <w:ind w:firstLineChars="0"/>
        <w:rPr>
          <w:rFonts w:ascii="宋体" w:eastAsia="宋体" w:hAnsi="宋体"/>
          <w:sz w:val="28"/>
          <w:szCs w:val="28"/>
        </w:rPr>
      </w:pPr>
      <w:r w:rsidRPr="00A841B9">
        <w:rPr>
          <w:rFonts w:ascii="宋体" w:eastAsia="宋体" w:hAnsi="宋体" w:hint="eastAsia"/>
          <w:sz w:val="28"/>
          <w:szCs w:val="28"/>
        </w:rPr>
        <w:t>分生组织按位置分哪几类，各自功能是什么？顶端分生组织——使器官实现伸长生长；侧生分生组织——使根茎进行加粗生长；居间分生组织——使器官有限度地伸长或体积、面积在限度地增大（如韭菜割掉叶片后再继续生长出新的叶片）</w:t>
      </w:r>
    </w:p>
    <w:p w14:paraId="0554010F" w14:textId="21FE30F5" w:rsidR="00520FE2" w:rsidRPr="00A841B9" w:rsidRDefault="00520FE2" w:rsidP="003B54FA">
      <w:pPr>
        <w:pStyle w:val="a3"/>
        <w:numPr>
          <w:ilvl w:val="0"/>
          <w:numId w:val="3"/>
        </w:numPr>
        <w:ind w:firstLineChars="0"/>
        <w:rPr>
          <w:rFonts w:ascii="宋体" w:eastAsia="宋体" w:hAnsi="宋体"/>
          <w:sz w:val="28"/>
          <w:szCs w:val="28"/>
        </w:rPr>
      </w:pPr>
      <w:r w:rsidRPr="00A841B9">
        <w:rPr>
          <w:rFonts w:ascii="宋体" w:eastAsia="宋体" w:hAnsi="宋体" w:hint="eastAsia"/>
          <w:sz w:val="28"/>
          <w:szCs w:val="28"/>
        </w:rPr>
        <w:t>表皮和周皮</w:t>
      </w:r>
      <w:r w:rsidR="00E77354" w:rsidRPr="00A841B9">
        <w:rPr>
          <w:rFonts w:ascii="宋体" w:eastAsia="宋体" w:hAnsi="宋体" w:hint="eastAsia"/>
          <w:sz w:val="28"/>
          <w:szCs w:val="28"/>
        </w:rPr>
        <w:t>的关系及各自</w:t>
      </w:r>
      <w:r w:rsidRPr="00A841B9">
        <w:rPr>
          <w:rFonts w:ascii="宋体" w:eastAsia="宋体" w:hAnsi="宋体" w:hint="eastAsia"/>
          <w:sz w:val="28"/>
          <w:szCs w:val="28"/>
        </w:rPr>
        <w:t>上的通气结构分别是什么？</w:t>
      </w:r>
      <w:r w:rsidR="00E77354" w:rsidRPr="00A841B9">
        <w:rPr>
          <w:rFonts w:ascii="宋体" w:eastAsia="宋体" w:hAnsi="宋体" w:hint="eastAsia"/>
          <w:sz w:val="28"/>
          <w:szCs w:val="28"/>
        </w:rPr>
        <w:t>周皮是取代表皮的次生保护组织；表皮上的通气结构是</w:t>
      </w:r>
      <w:r w:rsidRPr="00A841B9">
        <w:rPr>
          <w:rFonts w:ascii="宋体" w:eastAsia="宋体" w:hAnsi="宋体" w:hint="eastAsia"/>
          <w:sz w:val="28"/>
          <w:szCs w:val="28"/>
        </w:rPr>
        <w:t>气孔</w:t>
      </w:r>
      <w:r w:rsidR="00E77354" w:rsidRPr="00A841B9">
        <w:rPr>
          <w:rFonts w:ascii="宋体" w:eastAsia="宋体" w:hAnsi="宋体" w:hint="eastAsia"/>
          <w:sz w:val="28"/>
          <w:szCs w:val="28"/>
        </w:rPr>
        <w:t>，周皮上的是</w:t>
      </w:r>
      <w:r w:rsidRPr="00A841B9">
        <w:rPr>
          <w:rFonts w:ascii="宋体" w:eastAsia="宋体" w:hAnsi="宋体" w:hint="eastAsia"/>
          <w:sz w:val="28"/>
          <w:szCs w:val="28"/>
        </w:rPr>
        <w:t>皮孔</w:t>
      </w:r>
    </w:p>
    <w:p w14:paraId="459AFDDD" w14:textId="15549489" w:rsidR="007E146B" w:rsidRPr="00A841B9" w:rsidRDefault="007E146B" w:rsidP="003B54FA">
      <w:pPr>
        <w:pStyle w:val="a3"/>
        <w:numPr>
          <w:ilvl w:val="0"/>
          <w:numId w:val="3"/>
        </w:numPr>
        <w:ind w:firstLineChars="0"/>
        <w:rPr>
          <w:rFonts w:ascii="宋体" w:eastAsia="宋体" w:hAnsi="宋体"/>
          <w:sz w:val="28"/>
          <w:szCs w:val="28"/>
        </w:rPr>
      </w:pPr>
      <w:r w:rsidRPr="00A841B9">
        <w:rPr>
          <w:rFonts w:ascii="宋体" w:eastAsia="宋体" w:hAnsi="宋体" w:hint="eastAsia"/>
          <w:sz w:val="28"/>
          <w:szCs w:val="28"/>
        </w:rPr>
        <w:t>被子植物的前四大科分别是？菊科、兰科、豆科、禾本科</w:t>
      </w:r>
    </w:p>
    <w:p w14:paraId="2BF36BB9" w14:textId="5EF7EEF2" w:rsidR="00870174" w:rsidRPr="00A841B9" w:rsidRDefault="00870174" w:rsidP="003B54FA">
      <w:pPr>
        <w:pStyle w:val="a3"/>
        <w:numPr>
          <w:ilvl w:val="0"/>
          <w:numId w:val="3"/>
        </w:numPr>
        <w:ind w:firstLineChars="0"/>
        <w:rPr>
          <w:rFonts w:ascii="宋体" w:eastAsia="宋体" w:hAnsi="宋体"/>
          <w:sz w:val="28"/>
          <w:szCs w:val="28"/>
        </w:rPr>
      </w:pPr>
      <w:r w:rsidRPr="00A841B9">
        <w:rPr>
          <w:rFonts w:ascii="宋体" w:eastAsia="宋体" w:hAnsi="宋体" w:hint="eastAsia"/>
          <w:sz w:val="28"/>
          <w:szCs w:val="28"/>
        </w:rPr>
        <w:t>侧根发生规律？起源于母根中柱鞘 ，在中柱鞘上具体位置与木质部类型有关。</w:t>
      </w:r>
    </w:p>
    <w:p w14:paraId="6896AE33" w14:textId="788AEE39" w:rsidR="0082349E" w:rsidRPr="00A841B9" w:rsidRDefault="0082349E" w:rsidP="003B54FA">
      <w:pPr>
        <w:pStyle w:val="a3"/>
        <w:numPr>
          <w:ilvl w:val="0"/>
          <w:numId w:val="3"/>
        </w:numPr>
        <w:ind w:firstLineChars="0"/>
        <w:rPr>
          <w:rFonts w:ascii="宋体" w:eastAsia="宋体" w:hAnsi="宋体"/>
          <w:sz w:val="28"/>
          <w:szCs w:val="28"/>
        </w:rPr>
      </w:pPr>
      <w:r w:rsidRPr="00A841B9">
        <w:rPr>
          <w:rFonts w:ascii="宋体" w:eastAsia="宋体" w:hAnsi="宋体" w:hint="eastAsia"/>
          <w:sz w:val="28"/>
          <w:szCs w:val="28"/>
        </w:rPr>
        <w:t>高等植物各大类群孢子体和配子体关系？苔藓植物孢子体寄</w:t>
      </w:r>
      <w:r w:rsidRPr="00A841B9">
        <w:rPr>
          <w:rFonts w:ascii="宋体" w:eastAsia="宋体" w:hAnsi="宋体" w:hint="eastAsia"/>
          <w:sz w:val="28"/>
          <w:szCs w:val="28"/>
        </w:rPr>
        <w:lastRenderedPageBreak/>
        <w:t>生于配子体；蕨类植物孢子体和配子体均可独立生活；种子植物（裸子植物和被子植物）配子体寄生于孢子体</w:t>
      </w:r>
    </w:p>
    <w:p w14:paraId="04E20C14" w14:textId="1A84337B" w:rsidR="0082349E" w:rsidRPr="00A841B9" w:rsidRDefault="0082349E" w:rsidP="003B54FA">
      <w:pPr>
        <w:pStyle w:val="a3"/>
        <w:numPr>
          <w:ilvl w:val="0"/>
          <w:numId w:val="3"/>
        </w:numPr>
        <w:ind w:firstLineChars="0"/>
        <w:rPr>
          <w:rFonts w:ascii="宋体" w:eastAsia="宋体" w:hAnsi="宋体"/>
          <w:sz w:val="28"/>
          <w:szCs w:val="28"/>
        </w:rPr>
      </w:pPr>
      <w:r w:rsidRPr="00A841B9">
        <w:rPr>
          <w:rFonts w:ascii="宋体" w:eastAsia="宋体" w:hAnsi="宋体" w:hint="eastAsia"/>
          <w:sz w:val="28"/>
          <w:szCs w:val="28"/>
        </w:rPr>
        <w:t>单子叶植物维管束组成？包括维管束鞘（维管束外的厚壁组织）、木质部和韧皮部</w:t>
      </w:r>
    </w:p>
    <w:p w14:paraId="5CB7A2DD" w14:textId="37968744" w:rsidR="002372CB" w:rsidRPr="00A841B9" w:rsidRDefault="002372CB" w:rsidP="003B54FA">
      <w:pPr>
        <w:pStyle w:val="a3"/>
        <w:numPr>
          <w:ilvl w:val="0"/>
          <w:numId w:val="3"/>
        </w:numPr>
        <w:ind w:firstLineChars="0"/>
        <w:rPr>
          <w:rFonts w:ascii="宋体" w:eastAsia="宋体" w:hAnsi="宋体"/>
          <w:sz w:val="28"/>
          <w:szCs w:val="28"/>
        </w:rPr>
      </w:pPr>
      <w:r w:rsidRPr="00A841B9">
        <w:rPr>
          <w:rFonts w:ascii="宋体" w:eastAsia="宋体" w:hAnsi="宋体" w:hint="eastAsia"/>
          <w:sz w:val="28"/>
          <w:szCs w:val="28"/>
        </w:rPr>
        <w:t>植物细胞区别于动物细胞的主要特征有哪些？细胞壁、液泡、质体、胞间连丝</w:t>
      </w:r>
    </w:p>
    <w:p w14:paraId="24D011F3" w14:textId="364327BC" w:rsidR="002372CB" w:rsidRPr="00A841B9" w:rsidRDefault="002372CB" w:rsidP="003B54FA">
      <w:pPr>
        <w:pStyle w:val="a3"/>
        <w:numPr>
          <w:ilvl w:val="0"/>
          <w:numId w:val="3"/>
        </w:numPr>
        <w:ind w:firstLineChars="0"/>
        <w:rPr>
          <w:rFonts w:ascii="宋体" w:eastAsia="宋体" w:hAnsi="宋体"/>
          <w:sz w:val="28"/>
          <w:szCs w:val="28"/>
        </w:rPr>
      </w:pPr>
      <w:r w:rsidRPr="00A841B9">
        <w:rPr>
          <w:rFonts w:ascii="宋体" w:eastAsia="宋体" w:hAnsi="宋体" w:hint="eastAsia"/>
          <w:sz w:val="28"/>
          <w:szCs w:val="28"/>
        </w:rPr>
        <w:t>禾本科、菊科、豆科、十字花科植物果实类型？禾本科-颖果；菊科-瘦果；豆科-荚果；十字花科-角果</w:t>
      </w:r>
    </w:p>
    <w:p w14:paraId="49583688" w14:textId="066DAE7F" w:rsidR="002372CB" w:rsidRPr="00A841B9" w:rsidRDefault="002372CB" w:rsidP="003B54FA">
      <w:pPr>
        <w:pStyle w:val="a3"/>
        <w:numPr>
          <w:ilvl w:val="0"/>
          <w:numId w:val="3"/>
        </w:numPr>
        <w:ind w:firstLineChars="0"/>
        <w:rPr>
          <w:rFonts w:ascii="宋体" w:eastAsia="宋体" w:hAnsi="宋体"/>
          <w:sz w:val="28"/>
          <w:szCs w:val="28"/>
        </w:rPr>
      </w:pPr>
      <w:r w:rsidRPr="00A841B9">
        <w:rPr>
          <w:rFonts w:ascii="宋体" w:eastAsia="宋体" w:hAnsi="宋体" w:hint="eastAsia"/>
          <w:sz w:val="28"/>
          <w:szCs w:val="28"/>
        </w:rPr>
        <w:t>芽的概念?芽是枝、花或花序尚未发育前的原始体。</w:t>
      </w:r>
    </w:p>
    <w:p w14:paraId="1F4526EC" w14:textId="77777777" w:rsidR="009177D3" w:rsidRPr="00A841B9" w:rsidRDefault="00CD05F0" w:rsidP="009177D3">
      <w:pPr>
        <w:pStyle w:val="a3"/>
        <w:numPr>
          <w:ilvl w:val="0"/>
          <w:numId w:val="3"/>
        </w:numPr>
        <w:ind w:firstLineChars="0"/>
        <w:rPr>
          <w:rFonts w:ascii="宋体" w:eastAsia="宋体" w:hAnsi="宋体"/>
          <w:sz w:val="28"/>
          <w:szCs w:val="28"/>
        </w:rPr>
      </w:pPr>
      <w:r w:rsidRPr="00A841B9">
        <w:rPr>
          <w:rFonts w:ascii="宋体" w:eastAsia="宋体" w:hAnsi="宋体" w:hint="eastAsia"/>
          <w:sz w:val="28"/>
          <w:szCs w:val="28"/>
        </w:rPr>
        <w:t>为什么叶片上表面颜色通常比下表面颜色深？因为叶肉中靠近上表皮的栅栏组织比靠近下表皮的海绵组织含有更多更大的叶绿体。</w:t>
      </w:r>
    </w:p>
    <w:p w14:paraId="16889EAA" w14:textId="7CE70D22" w:rsidR="009177D3" w:rsidRPr="00A841B9" w:rsidRDefault="009177D3" w:rsidP="009177D3">
      <w:pPr>
        <w:pStyle w:val="a3"/>
        <w:numPr>
          <w:ilvl w:val="0"/>
          <w:numId w:val="3"/>
        </w:numPr>
        <w:ind w:firstLineChars="0"/>
        <w:rPr>
          <w:rFonts w:ascii="宋体" w:eastAsia="宋体" w:hAnsi="宋体"/>
          <w:sz w:val="28"/>
          <w:szCs w:val="28"/>
        </w:rPr>
      </w:pPr>
      <w:r w:rsidRPr="00A841B9">
        <w:rPr>
          <w:rFonts w:ascii="宋体" w:eastAsia="宋体" w:hAnsi="宋体" w:hint="eastAsia"/>
          <w:sz w:val="28"/>
          <w:szCs w:val="28"/>
        </w:rPr>
        <w:t>解释下列名词：</w:t>
      </w:r>
      <w:r w:rsidR="00250424" w:rsidRPr="00A841B9">
        <w:rPr>
          <w:rFonts w:ascii="宋体" w:eastAsia="宋体" w:hAnsi="宋体" w:hint="eastAsia"/>
          <w:sz w:val="28"/>
          <w:szCs w:val="28"/>
        </w:rPr>
        <w:t xml:space="preserve"> </w:t>
      </w:r>
      <w:r w:rsidR="00250424" w:rsidRPr="00A841B9">
        <w:rPr>
          <w:rFonts w:ascii="宋体" w:eastAsia="宋体" w:hAnsi="宋体"/>
          <w:sz w:val="28"/>
          <w:szCs w:val="28"/>
        </w:rPr>
        <w:t xml:space="preserve"> </w:t>
      </w:r>
      <w:r w:rsidRPr="00A841B9">
        <w:rPr>
          <w:rFonts w:ascii="宋体" w:eastAsia="宋体" w:hAnsi="宋体" w:hint="eastAsia"/>
          <w:sz w:val="28"/>
          <w:szCs w:val="28"/>
        </w:rPr>
        <w:t xml:space="preserve">纹孔 </w:t>
      </w:r>
      <w:r w:rsidR="00250424" w:rsidRPr="00A841B9">
        <w:rPr>
          <w:rFonts w:ascii="宋体" w:eastAsia="宋体" w:hAnsi="宋体" w:hint="eastAsia"/>
          <w:sz w:val="28"/>
          <w:szCs w:val="28"/>
        </w:rPr>
        <w:t xml:space="preserve"> </w:t>
      </w:r>
      <w:r w:rsidR="00250424" w:rsidRPr="00A841B9">
        <w:rPr>
          <w:rFonts w:ascii="宋体" w:eastAsia="宋体" w:hAnsi="宋体"/>
          <w:sz w:val="28"/>
          <w:szCs w:val="28"/>
        </w:rPr>
        <w:t xml:space="preserve"> </w:t>
      </w:r>
      <w:r w:rsidRPr="00A841B9">
        <w:rPr>
          <w:rFonts w:ascii="宋体" w:eastAsia="宋体" w:hAnsi="宋体" w:hint="eastAsia"/>
          <w:sz w:val="28"/>
          <w:szCs w:val="28"/>
        </w:rPr>
        <w:t>维管束</w:t>
      </w:r>
      <w:r w:rsidR="00250424" w:rsidRPr="00A841B9">
        <w:rPr>
          <w:rFonts w:ascii="宋体" w:eastAsia="宋体" w:hAnsi="宋体" w:hint="eastAsia"/>
          <w:sz w:val="28"/>
          <w:szCs w:val="28"/>
        </w:rPr>
        <w:t xml:space="preserve"> </w:t>
      </w:r>
      <w:r w:rsidR="00250424" w:rsidRPr="00A841B9">
        <w:rPr>
          <w:rFonts w:ascii="宋体" w:eastAsia="宋体" w:hAnsi="宋体"/>
          <w:sz w:val="28"/>
          <w:szCs w:val="28"/>
        </w:rPr>
        <w:t xml:space="preserve">  </w:t>
      </w:r>
      <w:r w:rsidRPr="00A841B9">
        <w:rPr>
          <w:rFonts w:ascii="宋体" w:eastAsia="宋体" w:hAnsi="宋体" w:hint="eastAsia"/>
          <w:sz w:val="28"/>
          <w:szCs w:val="28"/>
        </w:rPr>
        <w:t xml:space="preserve">植物组织  </w:t>
      </w:r>
      <w:r w:rsidR="00250424" w:rsidRPr="00A841B9">
        <w:rPr>
          <w:rFonts w:ascii="宋体" w:eastAsia="宋体" w:hAnsi="宋体" w:hint="eastAsia"/>
          <w:sz w:val="28"/>
          <w:szCs w:val="28"/>
        </w:rPr>
        <w:t xml:space="preserve"> </w:t>
      </w:r>
      <w:r w:rsidR="00250424" w:rsidRPr="00A841B9">
        <w:rPr>
          <w:rFonts w:ascii="宋体" w:eastAsia="宋体" w:hAnsi="宋体"/>
          <w:sz w:val="28"/>
          <w:szCs w:val="28"/>
        </w:rPr>
        <w:t xml:space="preserve">  </w:t>
      </w:r>
      <w:r w:rsidRPr="00A841B9">
        <w:rPr>
          <w:rFonts w:ascii="宋体" w:eastAsia="宋体" w:hAnsi="宋体" w:hint="eastAsia"/>
          <w:sz w:val="28"/>
          <w:szCs w:val="28"/>
        </w:rPr>
        <w:t>直根系</w:t>
      </w:r>
      <w:r w:rsidRPr="00A841B9">
        <w:rPr>
          <w:rFonts w:ascii="宋体" w:eastAsia="宋体" w:hAnsi="宋体" w:hint="eastAsia"/>
          <w:sz w:val="28"/>
          <w:szCs w:val="28"/>
        </w:rPr>
        <w:t>和须根系</w:t>
      </w:r>
      <w:r w:rsidR="00250424" w:rsidRPr="00A841B9">
        <w:rPr>
          <w:rFonts w:ascii="宋体" w:eastAsia="宋体" w:hAnsi="宋体" w:hint="eastAsia"/>
          <w:sz w:val="28"/>
          <w:szCs w:val="28"/>
        </w:rPr>
        <w:t xml:space="preserve"> </w:t>
      </w:r>
      <w:r w:rsidR="00250424" w:rsidRPr="00A841B9">
        <w:rPr>
          <w:rFonts w:ascii="宋体" w:eastAsia="宋体" w:hAnsi="宋体"/>
          <w:sz w:val="28"/>
          <w:szCs w:val="28"/>
        </w:rPr>
        <w:t xml:space="preserve">  </w:t>
      </w:r>
      <w:r w:rsidR="00250424" w:rsidRPr="00A841B9">
        <w:rPr>
          <w:rFonts w:ascii="宋体" w:eastAsia="宋体" w:hAnsi="宋体" w:hint="eastAsia"/>
          <w:sz w:val="28"/>
          <w:szCs w:val="28"/>
        </w:rPr>
        <w:t xml:space="preserve">根的初生生长 </w:t>
      </w:r>
      <w:r w:rsidR="00250424" w:rsidRPr="00A841B9">
        <w:rPr>
          <w:rFonts w:ascii="宋体" w:eastAsia="宋体" w:hAnsi="宋体"/>
          <w:sz w:val="28"/>
          <w:szCs w:val="28"/>
        </w:rPr>
        <w:t xml:space="preserve">  </w:t>
      </w:r>
      <w:r w:rsidRPr="00A841B9">
        <w:rPr>
          <w:rFonts w:ascii="宋体" w:eastAsia="宋体" w:hAnsi="宋体" w:hint="eastAsia"/>
          <w:sz w:val="28"/>
          <w:szCs w:val="28"/>
        </w:rPr>
        <w:t>凯氏带</w:t>
      </w:r>
      <w:r w:rsidR="00250424" w:rsidRPr="00A841B9">
        <w:rPr>
          <w:rFonts w:ascii="宋体" w:eastAsia="宋体" w:hAnsi="宋体" w:hint="eastAsia"/>
          <w:sz w:val="28"/>
          <w:szCs w:val="28"/>
        </w:rPr>
        <w:t xml:space="preserve"> </w:t>
      </w:r>
      <w:r w:rsidR="00250424" w:rsidRPr="00A841B9">
        <w:rPr>
          <w:rFonts w:ascii="宋体" w:eastAsia="宋体" w:hAnsi="宋体"/>
          <w:sz w:val="28"/>
          <w:szCs w:val="28"/>
        </w:rPr>
        <w:t xml:space="preserve">  </w:t>
      </w:r>
      <w:r w:rsidRPr="00A841B9">
        <w:rPr>
          <w:rFonts w:ascii="宋体" w:eastAsia="宋体" w:hAnsi="宋体" w:hint="eastAsia"/>
          <w:sz w:val="28"/>
          <w:szCs w:val="28"/>
        </w:rPr>
        <w:t>种子休眠</w:t>
      </w:r>
      <w:r w:rsidR="00250424" w:rsidRPr="00A841B9">
        <w:rPr>
          <w:rFonts w:ascii="宋体" w:eastAsia="宋体" w:hAnsi="宋体" w:hint="eastAsia"/>
          <w:sz w:val="28"/>
          <w:szCs w:val="28"/>
        </w:rPr>
        <w:t xml:space="preserve"> </w:t>
      </w:r>
      <w:r w:rsidR="00250424" w:rsidRPr="00A841B9">
        <w:rPr>
          <w:rFonts w:ascii="宋体" w:eastAsia="宋体" w:hAnsi="宋体"/>
          <w:sz w:val="28"/>
          <w:szCs w:val="28"/>
        </w:rPr>
        <w:t xml:space="preserve">  </w:t>
      </w:r>
      <w:r w:rsidRPr="00A841B9">
        <w:rPr>
          <w:rFonts w:ascii="宋体" w:eastAsia="宋体" w:hAnsi="宋体" w:hint="eastAsia"/>
          <w:sz w:val="28"/>
          <w:szCs w:val="28"/>
        </w:rPr>
        <w:t>两面叶和等面叶</w:t>
      </w:r>
      <w:r w:rsidR="00250424" w:rsidRPr="00A841B9">
        <w:rPr>
          <w:rFonts w:ascii="宋体" w:eastAsia="宋体" w:hAnsi="宋体" w:hint="eastAsia"/>
          <w:sz w:val="28"/>
          <w:szCs w:val="28"/>
        </w:rPr>
        <w:t xml:space="preserve"> </w:t>
      </w:r>
      <w:r w:rsidR="00250424" w:rsidRPr="00A841B9">
        <w:rPr>
          <w:rFonts w:ascii="宋体" w:eastAsia="宋体" w:hAnsi="宋体"/>
          <w:sz w:val="28"/>
          <w:szCs w:val="28"/>
        </w:rPr>
        <w:t xml:space="preserve">  </w:t>
      </w:r>
      <w:r w:rsidRPr="00A841B9">
        <w:rPr>
          <w:rFonts w:ascii="宋体" w:eastAsia="宋体" w:hAnsi="宋体" w:hint="eastAsia"/>
          <w:sz w:val="28"/>
          <w:szCs w:val="28"/>
        </w:rPr>
        <w:t>同功器官和同源器官</w:t>
      </w:r>
      <w:r w:rsidR="00250424" w:rsidRPr="00A841B9">
        <w:rPr>
          <w:rFonts w:ascii="宋体" w:eastAsia="宋体" w:hAnsi="宋体" w:hint="eastAsia"/>
          <w:sz w:val="28"/>
          <w:szCs w:val="28"/>
        </w:rPr>
        <w:t xml:space="preserve"> </w:t>
      </w:r>
      <w:r w:rsidRPr="00A841B9">
        <w:rPr>
          <w:rFonts w:ascii="宋体" w:eastAsia="宋体" w:hAnsi="宋体" w:hint="eastAsia"/>
          <w:sz w:val="28"/>
          <w:szCs w:val="28"/>
        </w:rPr>
        <w:t>花芽分化</w:t>
      </w:r>
      <w:r w:rsidR="00250424" w:rsidRPr="00A841B9">
        <w:rPr>
          <w:rFonts w:ascii="宋体" w:eastAsia="宋体" w:hAnsi="宋体" w:hint="eastAsia"/>
          <w:sz w:val="28"/>
          <w:szCs w:val="28"/>
        </w:rPr>
        <w:t xml:space="preserve"> </w:t>
      </w:r>
      <w:r w:rsidR="00250424" w:rsidRPr="00A841B9">
        <w:rPr>
          <w:rFonts w:ascii="宋体" w:eastAsia="宋体" w:hAnsi="宋体"/>
          <w:sz w:val="28"/>
          <w:szCs w:val="28"/>
        </w:rPr>
        <w:t xml:space="preserve">   </w:t>
      </w:r>
      <w:r w:rsidRPr="00A841B9">
        <w:rPr>
          <w:rFonts w:ascii="宋体" w:eastAsia="宋体" w:hAnsi="宋体" w:hint="eastAsia"/>
          <w:sz w:val="28"/>
          <w:szCs w:val="28"/>
        </w:rPr>
        <w:t>开花和传粉</w:t>
      </w:r>
      <w:r w:rsidR="00250424" w:rsidRPr="00A841B9">
        <w:rPr>
          <w:rFonts w:ascii="宋体" w:eastAsia="宋体" w:hAnsi="宋体" w:hint="eastAsia"/>
          <w:sz w:val="28"/>
          <w:szCs w:val="28"/>
        </w:rPr>
        <w:t xml:space="preserve"> </w:t>
      </w:r>
      <w:r w:rsidR="00250424" w:rsidRPr="00A841B9">
        <w:rPr>
          <w:rFonts w:ascii="宋体" w:eastAsia="宋体" w:hAnsi="宋体"/>
          <w:sz w:val="28"/>
          <w:szCs w:val="28"/>
        </w:rPr>
        <w:t xml:space="preserve">  </w:t>
      </w:r>
      <w:r w:rsidRPr="00A841B9">
        <w:rPr>
          <w:rFonts w:ascii="宋体" w:eastAsia="宋体" w:hAnsi="宋体" w:hint="eastAsia"/>
          <w:sz w:val="28"/>
          <w:szCs w:val="28"/>
        </w:rPr>
        <w:t>双受精</w:t>
      </w:r>
      <w:r w:rsidR="00250424" w:rsidRPr="00A841B9">
        <w:rPr>
          <w:rFonts w:ascii="宋体" w:eastAsia="宋体" w:hAnsi="宋体" w:hint="eastAsia"/>
          <w:sz w:val="28"/>
          <w:szCs w:val="28"/>
        </w:rPr>
        <w:t xml:space="preserve"> </w:t>
      </w:r>
      <w:r w:rsidR="00250424" w:rsidRPr="00A841B9">
        <w:rPr>
          <w:rFonts w:ascii="宋体" w:eastAsia="宋体" w:hAnsi="宋体"/>
          <w:sz w:val="28"/>
          <w:szCs w:val="28"/>
        </w:rPr>
        <w:t xml:space="preserve">  </w:t>
      </w:r>
      <w:r w:rsidRPr="00A841B9">
        <w:rPr>
          <w:rFonts w:ascii="宋体" w:eastAsia="宋体" w:hAnsi="宋体" w:hint="eastAsia"/>
          <w:sz w:val="28"/>
          <w:szCs w:val="28"/>
        </w:rPr>
        <w:t>单性结实</w:t>
      </w:r>
      <w:r w:rsidR="00250424" w:rsidRPr="00A841B9">
        <w:rPr>
          <w:rFonts w:ascii="宋体" w:eastAsia="宋体" w:hAnsi="宋体" w:hint="eastAsia"/>
          <w:sz w:val="28"/>
          <w:szCs w:val="28"/>
        </w:rPr>
        <w:t xml:space="preserve"> </w:t>
      </w:r>
      <w:r w:rsidR="00250424" w:rsidRPr="00A841B9">
        <w:rPr>
          <w:rFonts w:ascii="宋体" w:eastAsia="宋体" w:hAnsi="宋体"/>
          <w:sz w:val="28"/>
          <w:szCs w:val="28"/>
        </w:rPr>
        <w:t xml:space="preserve"> </w:t>
      </w:r>
      <w:r w:rsidR="00250424" w:rsidRPr="00A841B9">
        <w:rPr>
          <w:rFonts w:ascii="宋体" w:eastAsia="宋体" w:hAnsi="宋体" w:hint="eastAsia"/>
          <w:sz w:val="28"/>
          <w:szCs w:val="28"/>
        </w:rPr>
        <w:t xml:space="preserve">无融合生殖 </w:t>
      </w:r>
      <w:r w:rsidR="00250424" w:rsidRPr="00A841B9">
        <w:rPr>
          <w:rFonts w:ascii="宋体" w:eastAsia="宋体" w:hAnsi="宋体"/>
          <w:sz w:val="28"/>
          <w:szCs w:val="28"/>
        </w:rPr>
        <w:t xml:space="preserve"> </w:t>
      </w:r>
      <w:r w:rsidRPr="00A841B9">
        <w:rPr>
          <w:rFonts w:ascii="宋体" w:eastAsia="宋体" w:hAnsi="宋体" w:hint="eastAsia"/>
          <w:sz w:val="28"/>
          <w:szCs w:val="28"/>
        </w:rPr>
        <w:t>世代交替</w:t>
      </w:r>
      <w:r w:rsidR="00250424" w:rsidRPr="00A841B9">
        <w:rPr>
          <w:rFonts w:ascii="宋体" w:eastAsia="宋体" w:hAnsi="宋体" w:hint="eastAsia"/>
          <w:sz w:val="28"/>
          <w:szCs w:val="28"/>
        </w:rPr>
        <w:t xml:space="preserve"> </w:t>
      </w:r>
      <w:r w:rsidR="00250424" w:rsidRPr="00A841B9">
        <w:rPr>
          <w:rFonts w:ascii="宋体" w:eastAsia="宋体" w:hAnsi="宋体"/>
          <w:sz w:val="28"/>
          <w:szCs w:val="28"/>
        </w:rPr>
        <w:t xml:space="preserve"> </w:t>
      </w:r>
      <w:r w:rsidRPr="00A841B9">
        <w:rPr>
          <w:rFonts w:ascii="宋体" w:eastAsia="宋体" w:hAnsi="宋体" w:hint="eastAsia"/>
          <w:sz w:val="28"/>
          <w:szCs w:val="28"/>
        </w:rPr>
        <w:t>双名法</w:t>
      </w:r>
      <w:r w:rsidR="00250424" w:rsidRPr="00A841B9">
        <w:rPr>
          <w:rFonts w:ascii="宋体" w:eastAsia="宋体" w:hAnsi="宋体" w:hint="eastAsia"/>
          <w:sz w:val="28"/>
          <w:szCs w:val="28"/>
        </w:rPr>
        <w:t xml:space="preserve"> </w:t>
      </w:r>
      <w:r w:rsidR="00250424" w:rsidRPr="00A841B9">
        <w:rPr>
          <w:rFonts w:ascii="宋体" w:eastAsia="宋体" w:hAnsi="宋体"/>
          <w:sz w:val="28"/>
          <w:szCs w:val="28"/>
        </w:rPr>
        <w:t xml:space="preserve">  </w:t>
      </w:r>
      <w:r w:rsidR="00250424" w:rsidRPr="00A841B9">
        <w:rPr>
          <w:rFonts w:ascii="宋体" w:eastAsia="宋体" w:hAnsi="宋体" w:hint="eastAsia"/>
          <w:sz w:val="28"/>
          <w:szCs w:val="28"/>
        </w:rPr>
        <w:t xml:space="preserve"> </w:t>
      </w:r>
      <w:r w:rsidRPr="00A841B9">
        <w:rPr>
          <w:rFonts w:ascii="宋体" w:eastAsia="宋体" w:hAnsi="宋体" w:hint="eastAsia"/>
          <w:sz w:val="28"/>
          <w:szCs w:val="28"/>
        </w:rPr>
        <w:t>蝶形花冠</w:t>
      </w:r>
      <w:r w:rsidR="00250424" w:rsidRPr="00A841B9">
        <w:rPr>
          <w:rFonts w:ascii="宋体" w:eastAsia="宋体" w:hAnsi="宋体" w:hint="eastAsia"/>
          <w:sz w:val="28"/>
          <w:szCs w:val="28"/>
        </w:rPr>
        <w:t xml:space="preserve"> </w:t>
      </w:r>
      <w:r w:rsidR="00250424" w:rsidRPr="00A841B9">
        <w:rPr>
          <w:rFonts w:ascii="宋体" w:eastAsia="宋体" w:hAnsi="宋体"/>
          <w:sz w:val="28"/>
          <w:szCs w:val="28"/>
        </w:rPr>
        <w:t xml:space="preserve">  </w:t>
      </w:r>
      <w:r w:rsidR="00DA4597" w:rsidRPr="00A841B9">
        <w:rPr>
          <w:rFonts w:ascii="宋体" w:eastAsia="宋体" w:hAnsi="宋体" w:hint="eastAsia"/>
          <w:sz w:val="28"/>
          <w:szCs w:val="28"/>
        </w:rPr>
        <w:t>花程式</w:t>
      </w:r>
      <w:r w:rsidR="00250424" w:rsidRPr="00A841B9">
        <w:rPr>
          <w:rFonts w:ascii="宋体" w:eastAsia="宋体" w:hAnsi="宋体" w:hint="eastAsia"/>
          <w:sz w:val="28"/>
          <w:szCs w:val="28"/>
        </w:rPr>
        <w:t xml:space="preserve"> </w:t>
      </w:r>
      <w:r w:rsidR="00250424" w:rsidRPr="00A841B9">
        <w:rPr>
          <w:rFonts w:ascii="宋体" w:eastAsia="宋体" w:hAnsi="宋体"/>
          <w:sz w:val="28"/>
          <w:szCs w:val="28"/>
        </w:rPr>
        <w:t xml:space="preserve">  </w:t>
      </w:r>
      <w:r w:rsidR="00DA4597" w:rsidRPr="00A841B9">
        <w:rPr>
          <w:rFonts w:ascii="宋体" w:eastAsia="宋体" w:hAnsi="宋体" w:hint="eastAsia"/>
          <w:sz w:val="28"/>
          <w:szCs w:val="28"/>
        </w:rPr>
        <w:t>聚合果</w:t>
      </w:r>
    </w:p>
    <w:p w14:paraId="11C31F5F" w14:textId="3C2577B1" w:rsidR="009177D3" w:rsidRPr="00A841B9" w:rsidRDefault="009177D3" w:rsidP="00297E26">
      <w:pPr>
        <w:pStyle w:val="a3"/>
        <w:numPr>
          <w:ilvl w:val="0"/>
          <w:numId w:val="3"/>
        </w:numPr>
        <w:ind w:firstLineChars="0"/>
        <w:rPr>
          <w:rFonts w:ascii="宋体" w:eastAsia="宋体" w:hAnsi="宋体"/>
          <w:sz w:val="28"/>
          <w:szCs w:val="28"/>
        </w:rPr>
      </w:pPr>
      <w:r w:rsidRPr="00A841B9">
        <w:rPr>
          <w:rFonts w:ascii="宋体" w:eastAsia="宋体" w:hAnsi="宋体" w:hint="eastAsia"/>
          <w:sz w:val="28"/>
          <w:szCs w:val="28"/>
        </w:rPr>
        <w:t>解释下列术语</w:t>
      </w:r>
      <w:r w:rsidR="00DA4597" w:rsidRPr="00A841B9">
        <w:rPr>
          <w:rFonts w:ascii="宋体" w:eastAsia="宋体" w:hAnsi="宋体" w:hint="eastAsia"/>
          <w:sz w:val="28"/>
          <w:szCs w:val="28"/>
        </w:rPr>
        <w:t>的</w:t>
      </w:r>
      <w:r w:rsidRPr="00A841B9">
        <w:rPr>
          <w:rFonts w:ascii="宋体" w:eastAsia="宋体" w:hAnsi="宋体" w:hint="eastAsia"/>
          <w:sz w:val="28"/>
          <w:szCs w:val="28"/>
        </w:rPr>
        <w:t>含义，</w:t>
      </w:r>
      <w:r w:rsidRPr="00A841B9">
        <w:rPr>
          <w:rFonts w:ascii="宋体" w:eastAsia="宋体" w:hAnsi="宋体" w:hint="eastAsia"/>
          <w:color w:val="FF0000"/>
          <w:sz w:val="28"/>
          <w:szCs w:val="28"/>
        </w:rPr>
        <w:t>并绘制简图</w:t>
      </w:r>
      <w:r w:rsidRPr="00A841B9">
        <w:rPr>
          <w:rFonts w:ascii="宋体" w:eastAsia="宋体" w:hAnsi="宋体" w:hint="eastAsia"/>
          <w:sz w:val="28"/>
          <w:szCs w:val="28"/>
        </w:rPr>
        <w:t>。</w:t>
      </w:r>
      <w:r w:rsidR="00250424" w:rsidRPr="00A841B9">
        <w:rPr>
          <w:rFonts w:ascii="宋体" w:eastAsia="宋体" w:hAnsi="宋体" w:hint="eastAsia"/>
          <w:sz w:val="28"/>
          <w:szCs w:val="28"/>
        </w:rPr>
        <w:t xml:space="preserve"> </w:t>
      </w:r>
      <w:r w:rsidR="00DA4597" w:rsidRPr="00A841B9">
        <w:rPr>
          <w:rFonts w:ascii="宋体" w:eastAsia="宋体" w:hAnsi="宋体" w:hint="eastAsia"/>
          <w:sz w:val="28"/>
          <w:szCs w:val="28"/>
        </w:rPr>
        <w:t>总状花序</w:t>
      </w:r>
      <w:r w:rsidR="00250424" w:rsidRPr="00A841B9">
        <w:rPr>
          <w:rFonts w:ascii="宋体" w:eastAsia="宋体" w:hAnsi="宋体" w:hint="eastAsia"/>
          <w:sz w:val="28"/>
          <w:szCs w:val="28"/>
        </w:rPr>
        <w:t xml:space="preserve"> </w:t>
      </w:r>
      <w:r w:rsidR="00250424" w:rsidRPr="00A841B9">
        <w:rPr>
          <w:rFonts w:ascii="宋体" w:eastAsia="宋体" w:hAnsi="宋体"/>
          <w:sz w:val="28"/>
          <w:szCs w:val="28"/>
        </w:rPr>
        <w:t xml:space="preserve">  </w:t>
      </w:r>
      <w:r w:rsidR="00DA4597" w:rsidRPr="00A841B9">
        <w:rPr>
          <w:rFonts w:ascii="宋体" w:eastAsia="宋体" w:hAnsi="宋体" w:hint="eastAsia"/>
          <w:sz w:val="28"/>
          <w:szCs w:val="28"/>
        </w:rPr>
        <w:t>伞形花序</w:t>
      </w:r>
      <w:r w:rsidR="00250424" w:rsidRPr="00A841B9">
        <w:rPr>
          <w:rFonts w:ascii="宋体" w:eastAsia="宋体" w:hAnsi="宋体" w:hint="eastAsia"/>
          <w:sz w:val="28"/>
          <w:szCs w:val="28"/>
        </w:rPr>
        <w:t xml:space="preserve"> </w:t>
      </w:r>
      <w:r w:rsidR="00250424" w:rsidRPr="00A841B9">
        <w:rPr>
          <w:rFonts w:ascii="宋体" w:eastAsia="宋体" w:hAnsi="宋体"/>
          <w:sz w:val="28"/>
          <w:szCs w:val="28"/>
        </w:rPr>
        <w:t xml:space="preserve">   </w:t>
      </w:r>
      <w:r w:rsidRPr="00A841B9">
        <w:rPr>
          <w:rFonts w:ascii="宋体" w:eastAsia="宋体" w:hAnsi="宋体" w:hint="eastAsia"/>
          <w:sz w:val="28"/>
          <w:szCs w:val="28"/>
        </w:rPr>
        <w:t>十字形花冠</w:t>
      </w:r>
      <w:r w:rsidR="00250424" w:rsidRPr="00A841B9">
        <w:rPr>
          <w:rFonts w:ascii="宋体" w:eastAsia="宋体" w:hAnsi="宋体" w:hint="eastAsia"/>
          <w:sz w:val="28"/>
          <w:szCs w:val="28"/>
        </w:rPr>
        <w:t xml:space="preserve"> </w:t>
      </w:r>
      <w:r w:rsidR="00250424" w:rsidRPr="00A841B9">
        <w:rPr>
          <w:rFonts w:ascii="宋体" w:eastAsia="宋体" w:hAnsi="宋体"/>
          <w:sz w:val="28"/>
          <w:szCs w:val="28"/>
        </w:rPr>
        <w:t xml:space="preserve">  </w:t>
      </w:r>
      <w:r w:rsidR="00DA4597" w:rsidRPr="00A841B9">
        <w:rPr>
          <w:rFonts w:ascii="宋体" w:eastAsia="宋体" w:hAnsi="宋体" w:hint="eastAsia"/>
          <w:sz w:val="28"/>
          <w:szCs w:val="28"/>
        </w:rPr>
        <w:t>蔷薇花冠</w:t>
      </w:r>
      <w:r w:rsidR="00250424" w:rsidRPr="00A841B9">
        <w:rPr>
          <w:rFonts w:ascii="宋体" w:eastAsia="宋体" w:hAnsi="宋体" w:hint="eastAsia"/>
          <w:sz w:val="28"/>
          <w:szCs w:val="28"/>
        </w:rPr>
        <w:t xml:space="preserve"> </w:t>
      </w:r>
      <w:r w:rsidR="00250424" w:rsidRPr="00A841B9">
        <w:rPr>
          <w:rFonts w:ascii="宋体" w:eastAsia="宋体" w:hAnsi="宋体"/>
          <w:sz w:val="28"/>
          <w:szCs w:val="28"/>
        </w:rPr>
        <w:t xml:space="preserve">   </w:t>
      </w:r>
      <w:r w:rsidRPr="00A841B9">
        <w:rPr>
          <w:rFonts w:ascii="宋体" w:eastAsia="宋体" w:hAnsi="宋体" w:hint="eastAsia"/>
          <w:sz w:val="28"/>
          <w:szCs w:val="28"/>
        </w:rPr>
        <w:t>单体雄蕊</w:t>
      </w:r>
      <w:r w:rsidR="00250424" w:rsidRPr="00A841B9">
        <w:rPr>
          <w:rFonts w:ascii="宋体" w:eastAsia="宋体" w:hAnsi="宋体" w:hint="eastAsia"/>
          <w:sz w:val="28"/>
          <w:szCs w:val="28"/>
        </w:rPr>
        <w:t xml:space="preserve"> </w:t>
      </w:r>
      <w:r w:rsidR="00250424" w:rsidRPr="00A841B9">
        <w:rPr>
          <w:rFonts w:ascii="宋体" w:eastAsia="宋体" w:hAnsi="宋体"/>
          <w:sz w:val="28"/>
          <w:szCs w:val="28"/>
        </w:rPr>
        <w:t xml:space="preserve">   </w:t>
      </w:r>
      <w:r w:rsidR="00DA4597" w:rsidRPr="00A841B9">
        <w:rPr>
          <w:rFonts w:ascii="宋体" w:eastAsia="宋体" w:hAnsi="宋体" w:hint="eastAsia"/>
          <w:sz w:val="28"/>
          <w:szCs w:val="28"/>
        </w:rPr>
        <w:t>四强雄蕊</w:t>
      </w:r>
      <w:r w:rsidR="00250424" w:rsidRPr="00A841B9">
        <w:rPr>
          <w:rFonts w:ascii="宋体" w:eastAsia="宋体" w:hAnsi="宋体"/>
          <w:sz w:val="28"/>
          <w:szCs w:val="28"/>
        </w:rPr>
        <w:t xml:space="preserve">   </w:t>
      </w:r>
      <w:r w:rsidR="00DA4597" w:rsidRPr="00A841B9">
        <w:rPr>
          <w:rFonts w:ascii="宋体" w:eastAsia="宋体" w:hAnsi="宋体" w:hint="eastAsia"/>
          <w:sz w:val="28"/>
          <w:szCs w:val="28"/>
        </w:rPr>
        <w:t>叶互生</w:t>
      </w:r>
      <w:r w:rsidR="00250424" w:rsidRPr="00A841B9">
        <w:rPr>
          <w:rFonts w:ascii="宋体" w:eastAsia="宋体" w:hAnsi="宋体" w:hint="eastAsia"/>
          <w:sz w:val="28"/>
          <w:szCs w:val="28"/>
        </w:rPr>
        <w:t xml:space="preserve"> </w:t>
      </w:r>
      <w:r w:rsidR="00250424" w:rsidRPr="00A841B9">
        <w:rPr>
          <w:rFonts w:ascii="宋体" w:eastAsia="宋体" w:hAnsi="宋体"/>
          <w:sz w:val="28"/>
          <w:szCs w:val="28"/>
        </w:rPr>
        <w:t xml:space="preserve">  </w:t>
      </w:r>
      <w:r w:rsidR="00DA4597" w:rsidRPr="00A841B9">
        <w:rPr>
          <w:rFonts w:ascii="宋体" w:eastAsia="宋体" w:hAnsi="宋体" w:hint="eastAsia"/>
          <w:sz w:val="28"/>
          <w:szCs w:val="28"/>
        </w:rPr>
        <w:t xml:space="preserve">叶对生 </w:t>
      </w:r>
      <w:r w:rsidR="00250424" w:rsidRPr="00A841B9">
        <w:rPr>
          <w:rFonts w:ascii="宋体" w:eastAsia="宋体" w:hAnsi="宋体"/>
          <w:sz w:val="28"/>
          <w:szCs w:val="28"/>
        </w:rPr>
        <w:t xml:space="preserve">    </w:t>
      </w:r>
      <w:r w:rsidRPr="00A841B9">
        <w:rPr>
          <w:rFonts w:ascii="宋体" w:eastAsia="宋体" w:hAnsi="宋体" w:hint="eastAsia"/>
          <w:sz w:val="28"/>
          <w:szCs w:val="28"/>
        </w:rPr>
        <w:t>三出复叶</w:t>
      </w:r>
      <w:r w:rsidR="00250424" w:rsidRPr="00A841B9">
        <w:rPr>
          <w:rFonts w:ascii="宋体" w:eastAsia="宋体" w:hAnsi="宋体" w:hint="eastAsia"/>
          <w:sz w:val="28"/>
          <w:szCs w:val="28"/>
        </w:rPr>
        <w:t xml:space="preserve"> </w:t>
      </w:r>
      <w:r w:rsidR="00250424" w:rsidRPr="00A841B9">
        <w:rPr>
          <w:rFonts w:ascii="宋体" w:eastAsia="宋体" w:hAnsi="宋体"/>
          <w:sz w:val="28"/>
          <w:szCs w:val="28"/>
        </w:rPr>
        <w:t xml:space="preserve">  </w:t>
      </w:r>
      <w:r w:rsidRPr="00A841B9">
        <w:rPr>
          <w:rFonts w:ascii="宋体" w:eastAsia="宋体" w:hAnsi="宋体" w:hint="eastAsia"/>
          <w:sz w:val="28"/>
          <w:szCs w:val="28"/>
        </w:rPr>
        <w:t>羽状复叶</w:t>
      </w:r>
      <w:r w:rsidR="00250424" w:rsidRPr="00A841B9">
        <w:rPr>
          <w:rFonts w:ascii="宋体" w:eastAsia="宋体" w:hAnsi="宋体" w:hint="eastAsia"/>
          <w:sz w:val="28"/>
          <w:szCs w:val="28"/>
        </w:rPr>
        <w:t xml:space="preserve"> </w:t>
      </w:r>
      <w:r w:rsidR="00250424" w:rsidRPr="00A841B9">
        <w:rPr>
          <w:rFonts w:ascii="宋体" w:eastAsia="宋体" w:hAnsi="宋体"/>
          <w:sz w:val="28"/>
          <w:szCs w:val="28"/>
        </w:rPr>
        <w:t xml:space="preserve">  </w:t>
      </w:r>
      <w:r w:rsidR="00250424" w:rsidRPr="00A841B9">
        <w:rPr>
          <w:rFonts w:ascii="宋体" w:eastAsia="宋体" w:hAnsi="宋体" w:hint="eastAsia"/>
          <w:sz w:val="28"/>
          <w:szCs w:val="28"/>
        </w:rPr>
        <w:t xml:space="preserve"> </w:t>
      </w:r>
      <w:r w:rsidR="00250424" w:rsidRPr="00A841B9">
        <w:rPr>
          <w:rFonts w:ascii="宋体" w:eastAsia="宋体" w:hAnsi="宋体"/>
          <w:sz w:val="28"/>
          <w:szCs w:val="28"/>
        </w:rPr>
        <w:t xml:space="preserve"> </w:t>
      </w:r>
      <w:r w:rsidR="00DA4597" w:rsidRPr="00A841B9">
        <w:rPr>
          <w:rFonts w:ascii="宋体" w:eastAsia="宋体" w:hAnsi="宋体" w:hint="eastAsia"/>
          <w:sz w:val="28"/>
          <w:szCs w:val="28"/>
        </w:rPr>
        <w:t>边缘胎座</w:t>
      </w:r>
      <w:r w:rsidR="00250424" w:rsidRPr="00A841B9">
        <w:rPr>
          <w:rFonts w:ascii="宋体" w:eastAsia="宋体" w:hAnsi="宋体" w:hint="eastAsia"/>
          <w:sz w:val="28"/>
          <w:szCs w:val="28"/>
        </w:rPr>
        <w:t xml:space="preserve"> </w:t>
      </w:r>
      <w:r w:rsidR="00250424" w:rsidRPr="00A841B9">
        <w:rPr>
          <w:rFonts w:ascii="宋体" w:eastAsia="宋体" w:hAnsi="宋体"/>
          <w:sz w:val="28"/>
          <w:szCs w:val="28"/>
        </w:rPr>
        <w:t xml:space="preserve">   </w:t>
      </w:r>
      <w:r w:rsidR="00DA4597" w:rsidRPr="00A841B9">
        <w:rPr>
          <w:rFonts w:ascii="宋体" w:eastAsia="宋体" w:hAnsi="宋体" w:hint="eastAsia"/>
          <w:sz w:val="28"/>
          <w:szCs w:val="28"/>
        </w:rPr>
        <w:t>中轴胎座</w:t>
      </w:r>
    </w:p>
    <w:p w14:paraId="7C8F480F" w14:textId="06C6C154" w:rsidR="00407545" w:rsidRPr="00A841B9" w:rsidRDefault="009177D3" w:rsidP="00297E26">
      <w:pPr>
        <w:pStyle w:val="a3"/>
        <w:numPr>
          <w:ilvl w:val="0"/>
          <w:numId w:val="3"/>
        </w:numPr>
        <w:ind w:firstLineChars="0"/>
        <w:rPr>
          <w:rFonts w:ascii="宋体" w:eastAsia="宋体" w:hAnsi="宋体" w:hint="eastAsia"/>
          <w:sz w:val="28"/>
          <w:szCs w:val="28"/>
        </w:rPr>
      </w:pPr>
      <w:r w:rsidRPr="00A841B9">
        <w:rPr>
          <w:rFonts w:ascii="宋体" w:eastAsia="宋体" w:hAnsi="宋体" w:hint="eastAsia"/>
          <w:sz w:val="28"/>
          <w:szCs w:val="28"/>
        </w:rPr>
        <w:t>写出下图</w:t>
      </w:r>
      <w:r w:rsidR="00042E2D" w:rsidRPr="00A841B9">
        <w:rPr>
          <w:rFonts w:ascii="宋体" w:eastAsia="宋体" w:hAnsi="宋体" w:hint="eastAsia"/>
          <w:sz w:val="28"/>
          <w:szCs w:val="28"/>
        </w:rPr>
        <w:t>叶片结构</w:t>
      </w:r>
      <w:r w:rsidRPr="00A841B9">
        <w:rPr>
          <w:rFonts w:ascii="宋体" w:eastAsia="宋体" w:hAnsi="宋体" w:hint="eastAsia"/>
          <w:sz w:val="28"/>
          <w:szCs w:val="28"/>
        </w:rPr>
        <w:t>中</w:t>
      </w:r>
      <w:r w:rsidR="00042E2D" w:rsidRPr="00A841B9">
        <w:rPr>
          <w:rFonts w:ascii="宋体" w:eastAsia="宋体" w:hAnsi="宋体" w:hint="eastAsia"/>
          <w:sz w:val="28"/>
          <w:szCs w:val="28"/>
        </w:rPr>
        <w:t>各</w:t>
      </w:r>
      <w:r w:rsidRPr="00A841B9">
        <w:rPr>
          <w:rFonts w:ascii="宋体" w:eastAsia="宋体" w:hAnsi="宋体" w:hint="eastAsia"/>
          <w:sz w:val="28"/>
          <w:szCs w:val="28"/>
        </w:rPr>
        <w:t>数字代表的结构名称</w:t>
      </w:r>
    </w:p>
    <w:p w14:paraId="44805064" w14:textId="77777777" w:rsidR="00042E2D" w:rsidRPr="00A841B9" w:rsidRDefault="00407545" w:rsidP="00407545">
      <w:pPr>
        <w:pStyle w:val="a3"/>
        <w:ind w:left="360" w:firstLineChars="0" w:firstLine="0"/>
        <w:rPr>
          <w:rFonts w:ascii="宋体" w:eastAsia="宋体" w:hAnsi="宋体"/>
          <w:noProof/>
          <w:sz w:val="28"/>
          <w:szCs w:val="28"/>
        </w:rPr>
      </w:pPr>
      <w:r w:rsidRPr="00A841B9">
        <w:rPr>
          <w:rFonts w:ascii="宋体" w:eastAsia="宋体" w:hAnsi="宋体"/>
          <w:noProof/>
          <w:sz w:val="28"/>
          <w:szCs w:val="28"/>
        </w:rPr>
        <w:lastRenderedPageBreak/>
        <w:drawing>
          <wp:inline distT="0" distB="0" distL="0" distR="0" wp14:anchorId="22A62E5F" wp14:editId="5C0CA4EB">
            <wp:extent cx="3275535" cy="1938867"/>
            <wp:effectExtent l="0" t="0" r="127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5">
                      <a:lum contrast="20000"/>
                      <a:grayscl/>
                      <a:extLst>
                        <a:ext uri="{28A0092B-C50C-407E-A947-70E740481C1C}">
                          <a14:useLocalDpi xmlns:a14="http://schemas.microsoft.com/office/drawing/2010/main" val="0"/>
                        </a:ext>
                      </a:extLst>
                    </a:blip>
                    <a:srcRect/>
                    <a:stretch>
                      <a:fillRect/>
                    </a:stretch>
                  </pic:blipFill>
                  <pic:spPr bwMode="auto">
                    <a:xfrm>
                      <a:off x="0" y="0"/>
                      <a:ext cx="3310866" cy="1959780"/>
                    </a:xfrm>
                    <a:prstGeom prst="rect">
                      <a:avLst/>
                    </a:prstGeom>
                    <a:noFill/>
                    <a:ln>
                      <a:noFill/>
                    </a:ln>
                    <a:effectLst/>
                  </pic:spPr>
                </pic:pic>
              </a:graphicData>
            </a:graphic>
          </wp:inline>
        </w:drawing>
      </w:r>
    </w:p>
    <w:p w14:paraId="13F2E5D5" w14:textId="77777777" w:rsidR="00297E26" w:rsidRPr="00A841B9" w:rsidRDefault="00297E26" w:rsidP="00297E26">
      <w:pPr>
        <w:rPr>
          <w:rFonts w:ascii="宋体" w:eastAsia="宋体" w:hAnsi="宋体" w:hint="eastAsia"/>
          <w:sz w:val="28"/>
          <w:szCs w:val="28"/>
        </w:rPr>
      </w:pPr>
    </w:p>
    <w:p w14:paraId="57BF39DE" w14:textId="2CB7AC9D" w:rsidR="00407545" w:rsidRPr="00A841B9" w:rsidRDefault="00042E2D" w:rsidP="00407545">
      <w:pPr>
        <w:pStyle w:val="a3"/>
        <w:numPr>
          <w:ilvl w:val="0"/>
          <w:numId w:val="3"/>
        </w:numPr>
        <w:ind w:rightChars="-985" w:right="-2068" w:firstLineChars="0"/>
        <w:rPr>
          <w:rFonts w:ascii="宋体" w:eastAsia="宋体" w:hAnsi="宋体"/>
          <w:sz w:val="28"/>
          <w:szCs w:val="28"/>
        </w:rPr>
      </w:pPr>
      <w:r w:rsidRPr="00A841B9">
        <w:rPr>
          <w:rFonts w:ascii="宋体" w:eastAsia="宋体" w:hAnsi="宋体" w:hint="eastAsia"/>
          <w:sz w:val="28"/>
          <w:szCs w:val="28"/>
        </w:rPr>
        <w:t>写出下列</w:t>
      </w:r>
      <w:r w:rsidR="00407545" w:rsidRPr="00A841B9">
        <w:rPr>
          <w:rFonts w:ascii="宋体" w:eastAsia="宋体" w:hAnsi="宋体"/>
          <w:sz w:val="28"/>
          <w:szCs w:val="28"/>
        </w:rPr>
        <w:t>叶序类型。</w:t>
      </w:r>
    </w:p>
    <w:p w14:paraId="5E1BCDCB" w14:textId="77777777" w:rsidR="00407545" w:rsidRPr="00A841B9" w:rsidRDefault="00407545" w:rsidP="00407545">
      <w:pPr>
        <w:ind w:rightChars="-985" w:right="-2068"/>
        <w:rPr>
          <w:rFonts w:ascii="宋体" w:eastAsia="宋体" w:hAnsi="宋体"/>
          <w:sz w:val="28"/>
          <w:szCs w:val="28"/>
        </w:rPr>
      </w:pPr>
    </w:p>
    <w:p w14:paraId="2E2C8697" w14:textId="77777777" w:rsidR="00407545" w:rsidRPr="00A841B9" w:rsidRDefault="00407545" w:rsidP="00407545">
      <w:pPr>
        <w:ind w:rightChars="-985" w:right="-2068" w:firstLineChars="100" w:firstLine="280"/>
        <w:rPr>
          <w:rFonts w:ascii="宋体" w:eastAsia="宋体" w:hAnsi="宋体"/>
          <w:sz w:val="28"/>
          <w:szCs w:val="28"/>
        </w:rPr>
      </w:pPr>
      <w:r w:rsidRPr="00A841B9">
        <w:rPr>
          <w:rFonts w:ascii="宋体" w:eastAsia="宋体" w:hAnsi="宋体"/>
          <w:noProof/>
          <w:sz w:val="28"/>
          <w:szCs w:val="28"/>
        </w:rPr>
        <w:drawing>
          <wp:inline distT="0" distB="0" distL="0" distR="0" wp14:anchorId="49EA938A" wp14:editId="194F2017">
            <wp:extent cx="3954145" cy="871855"/>
            <wp:effectExtent l="0" t="0" r="825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54145" cy="871855"/>
                    </a:xfrm>
                    <a:prstGeom prst="rect">
                      <a:avLst/>
                    </a:prstGeom>
                    <a:noFill/>
                    <a:ln>
                      <a:noFill/>
                    </a:ln>
                    <a:effectLst/>
                  </pic:spPr>
                </pic:pic>
              </a:graphicData>
            </a:graphic>
          </wp:inline>
        </w:drawing>
      </w:r>
    </w:p>
    <w:p w14:paraId="743AEFF7" w14:textId="5A9512D2" w:rsidR="00407545" w:rsidRPr="00A841B9" w:rsidRDefault="00407545" w:rsidP="00407545">
      <w:pPr>
        <w:ind w:rightChars="-985" w:right="-2068" w:firstLineChars="100" w:firstLine="280"/>
        <w:rPr>
          <w:rFonts w:ascii="宋体" w:eastAsia="宋体" w:hAnsi="宋体"/>
          <w:sz w:val="28"/>
          <w:szCs w:val="28"/>
        </w:rPr>
      </w:pPr>
      <w:r w:rsidRPr="00A841B9">
        <w:rPr>
          <w:rFonts w:ascii="宋体" w:eastAsia="宋体" w:hAnsi="宋体" w:hint="eastAsia"/>
          <w:sz w:val="28"/>
          <w:szCs w:val="28"/>
        </w:rPr>
        <w:t>3</w:t>
      </w:r>
      <w:r w:rsidRPr="00A841B9">
        <w:rPr>
          <w:rFonts w:ascii="宋体" w:eastAsia="宋体" w:hAnsi="宋体"/>
          <w:sz w:val="28"/>
          <w:szCs w:val="28"/>
        </w:rPr>
        <w:t>5.</w:t>
      </w:r>
      <w:r w:rsidR="00042E2D" w:rsidRPr="00A841B9">
        <w:rPr>
          <w:rFonts w:ascii="宋体" w:eastAsia="宋体" w:hAnsi="宋体" w:hint="eastAsia"/>
          <w:sz w:val="28"/>
          <w:szCs w:val="28"/>
        </w:rPr>
        <w:t xml:space="preserve"> </w:t>
      </w:r>
      <w:r w:rsidR="00042E2D" w:rsidRPr="00A841B9">
        <w:rPr>
          <w:rFonts w:ascii="宋体" w:eastAsia="宋体" w:hAnsi="宋体" w:hint="eastAsia"/>
          <w:sz w:val="28"/>
          <w:szCs w:val="28"/>
        </w:rPr>
        <w:t>写出下列</w:t>
      </w:r>
      <w:r w:rsidRPr="00A841B9">
        <w:rPr>
          <w:rFonts w:ascii="宋体" w:eastAsia="宋体" w:hAnsi="宋体"/>
          <w:sz w:val="28"/>
          <w:szCs w:val="28"/>
        </w:rPr>
        <w:t>雄蕊类型</w:t>
      </w:r>
      <w:r w:rsidRPr="00A841B9">
        <w:rPr>
          <w:rFonts w:ascii="宋体" w:eastAsia="宋体" w:hAnsi="宋体" w:hint="eastAsia"/>
          <w:sz w:val="28"/>
          <w:szCs w:val="28"/>
        </w:rPr>
        <w:t>。</w:t>
      </w:r>
    </w:p>
    <w:p w14:paraId="1B5135B5" w14:textId="7A44F182" w:rsidR="00407545" w:rsidRPr="00A841B9" w:rsidRDefault="00407545" w:rsidP="00407545">
      <w:pPr>
        <w:ind w:rightChars="-985" w:right="-2068" w:firstLineChars="100" w:firstLine="280"/>
        <w:rPr>
          <w:rFonts w:ascii="宋体" w:eastAsia="宋体" w:hAnsi="宋体"/>
          <w:sz w:val="28"/>
          <w:szCs w:val="28"/>
        </w:rPr>
      </w:pPr>
      <w:r w:rsidRPr="00A841B9">
        <w:rPr>
          <w:rFonts w:ascii="宋体" w:eastAsia="宋体" w:hAnsi="宋体"/>
          <w:sz w:val="28"/>
          <w:szCs w:val="28"/>
        </w:rPr>
        <w:t xml:space="preserve">     </w:t>
      </w:r>
      <w:bookmarkStart w:id="0" w:name="_Hlk7295136"/>
      <w:r w:rsidRPr="00A841B9">
        <w:rPr>
          <w:rFonts w:ascii="宋体" w:eastAsia="宋体" w:hAnsi="宋体"/>
          <w:noProof/>
          <w:sz w:val="28"/>
          <w:szCs w:val="28"/>
        </w:rPr>
        <w:drawing>
          <wp:inline distT="0" distB="0" distL="0" distR="0" wp14:anchorId="472B0081" wp14:editId="51C6ED4E">
            <wp:extent cx="3344545" cy="1007745"/>
            <wp:effectExtent l="0" t="0" r="825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7">
                      <a:lum contrast="6000"/>
                      <a:grayscl/>
                      <a:extLst>
                        <a:ext uri="{28A0092B-C50C-407E-A947-70E740481C1C}">
                          <a14:useLocalDpi xmlns:a14="http://schemas.microsoft.com/office/drawing/2010/main" val="0"/>
                        </a:ext>
                      </a:extLst>
                    </a:blip>
                    <a:srcRect/>
                    <a:stretch>
                      <a:fillRect/>
                    </a:stretch>
                  </pic:blipFill>
                  <pic:spPr bwMode="auto">
                    <a:xfrm>
                      <a:off x="0" y="0"/>
                      <a:ext cx="3344545" cy="1007745"/>
                    </a:xfrm>
                    <a:prstGeom prst="rect">
                      <a:avLst/>
                    </a:prstGeom>
                    <a:noFill/>
                    <a:ln>
                      <a:noFill/>
                    </a:ln>
                    <a:effectLst/>
                  </pic:spPr>
                </pic:pic>
              </a:graphicData>
            </a:graphic>
          </wp:inline>
        </w:drawing>
      </w:r>
      <w:bookmarkEnd w:id="0"/>
    </w:p>
    <w:p w14:paraId="15863294" w14:textId="36040EC4" w:rsidR="00407545" w:rsidRPr="00A841B9" w:rsidRDefault="00407545" w:rsidP="00407545">
      <w:pPr>
        <w:spacing w:beforeLines="50" w:before="156"/>
        <w:rPr>
          <w:rFonts w:ascii="宋体" w:eastAsia="宋体" w:hAnsi="宋体"/>
          <w:sz w:val="28"/>
          <w:szCs w:val="28"/>
        </w:rPr>
      </w:pPr>
      <w:r w:rsidRPr="00A841B9">
        <w:rPr>
          <w:rFonts w:ascii="宋体" w:eastAsia="宋体" w:hAnsi="宋体" w:hint="eastAsia"/>
          <w:sz w:val="28"/>
          <w:szCs w:val="28"/>
        </w:rPr>
        <w:t>3</w:t>
      </w:r>
      <w:r w:rsidRPr="00A841B9">
        <w:rPr>
          <w:rFonts w:ascii="宋体" w:eastAsia="宋体" w:hAnsi="宋体"/>
          <w:sz w:val="28"/>
          <w:szCs w:val="28"/>
        </w:rPr>
        <w:t>6.</w:t>
      </w:r>
      <w:r w:rsidR="00042E2D" w:rsidRPr="00A841B9">
        <w:rPr>
          <w:rFonts w:ascii="宋体" w:eastAsia="宋体" w:hAnsi="宋体" w:hint="eastAsia"/>
          <w:sz w:val="28"/>
          <w:szCs w:val="28"/>
        </w:rPr>
        <w:t>写出下列</w:t>
      </w:r>
      <w:r w:rsidRPr="00A841B9">
        <w:rPr>
          <w:rFonts w:ascii="宋体" w:eastAsia="宋体" w:hAnsi="宋体"/>
          <w:sz w:val="28"/>
          <w:szCs w:val="28"/>
        </w:rPr>
        <w:t>花冠类型。</w:t>
      </w:r>
      <w:r w:rsidRPr="00A841B9">
        <w:rPr>
          <w:rFonts w:ascii="宋体" w:eastAsia="宋体" w:hAnsi="宋体"/>
          <w:noProof/>
          <w:sz w:val="28"/>
          <w:szCs w:val="28"/>
        </w:rPr>
        <w:drawing>
          <wp:anchor distT="0" distB="0" distL="114300" distR="114300" simplePos="0" relativeHeight="251659264" behindDoc="0" locked="0" layoutInCell="1" allowOverlap="1" wp14:anchorId="20070F81" wp14:editId="1CB08CA1">
            <wp:simplePos x="0" y="0"/>
            <wp:positionH relativeFrom="column">
              <wp:posOffset>211455</wp:posOffset>
            </wp:positionH>
            <wp:positionV relativeFrom="paragraph">
              <wp:posOffset>401320</wp:posOffset>
            </wp:positionV>
            <wp:extent cx="3795395" cy="1041400"/>
            <wp:effectExtent l="0" t="0" r="0" b="635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5395" cy="1041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84F18BA" w14:textId="35A169CB" w:rsidR="00407545" w:rsidRPr="00A841B9" w:rsidRDefault="00407545" w:rsidP="00407545">
      <w:pPr>
        <w:spacing w:beforeLines="50" w:before="156"/>
        <w:rPr>
          <w:rFonts w:ascii="宋体" w:eastAsia="宋体" w:hAnsi="宋体"/>
          <w:sz w:val="28"/>
          <w:szCs w:val="28"/>
        </w:rPr>
      </w:pPr>
      <w:r w:rsidRPr="00A841B9">
        <w:rPr>
          <w:rFonts w:ascii="宋体" w:eastAsia="宋体" w:hAnsi="宋体"/>
          <w:sz w:val="28"/>
          <w:szCs w:val="28"/>
        </w:rPr>
        <w:t xml:space="preserve">37. </w:t>
      </w:r>
      <w:r w:rsidR="00042E2D" w:rsidRPr="00A841B9">
        <w:rPr>
          <w:rFonts w:ascii="宋体" w:eastAsia="宋体" w:hAnsi="宋体" w:hint="eastAsia"/>
          <w:sz w:val="28"/>
          <w:szCs w:val="28"/>
        </w:rPr>
        <w:t>写出下列</w:t>
      </w:r>
      <w:r w:rsidRPr="00A841B9">
        <w:rPr>
          <w:rFonts w:ascii="宋体" w:eastAsia="宋体" w:hAnsi="宋体" w:hint="eastAsia"/>
          <w:sz w:val="28"/>
          <w:szCs w:val="28"/>
        </w:rPr>
        <w:t>胎座</w:t>
      </w:r>
      <w:r w:rsidRPr="00A841B9">
        <w:rPr>
          <w:rFonts w:ascii="宋体" w:eastAsia="宋体" w:hAnsi="宋体"/>
          <w:sz w:val="28"/>
          <w:szCs w:val="28"/>
        </w:rPr>
        <w:t>类型</w:t>
      </w:r>
    </w:p>
    <w:p w14:paraId="62867DC5" w14:textId="025C2096" w:rsidR="00407545" w:rsidRPr="00A841B9" w:rsidRDefault="00407545" w:rsidP="00407545">
      <w:pPr>
        <w:spacing w:beforeLines="50" w:before="156"/>
        <w:rPr>
          <w:rFonts w:ascii="宋体" w:eastAsia="宋体" w:hAnsi="宋体" w:hint="eastAsia"/>
          <w:sz w:val="28"/>
          <w:szCs w:val="28"/>
        </w:rPr>
      </w:pPr>
      <w:r w:rsidRPr="00A841B9">
        <w:rPr>
          <w:rFonts w:ascii="宋体" w:eastAsia="宋体" w:hAnsi="宋体" w:hint="eastAsia"/>
          <w:noProof/>
          <w:sz w:val="28"/>
          <w:szCs w:val="28"/>
        </w:rPr>
        <w:lastRenderedPageBreak/>
        <w:drawing>
          <wp:inline distT="0" distB="0" distL="0" distR="0" wp14:anchorId="5C93CB67" wp14:editId="739FEFB1">
            <wp:extent cx="3733800" cy="122846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3787891" cy="1246259"/>
                    </a:xfrm>
                    <a:prstGeom prst="rect">
                      <a:avLst/>
                    </a:prstGeom>
                    <a:noFill/>
                    <a:ln>
                      <a:noFill/>
                    </a:ln>
                  </pic:spPr>
                </pic:pic>
              </a:graphicData>
            </a:graphic>
          </wp:inline>
        </w:drawing>
      </w:r>
    </w:p>
    <w:p w14:paraId="74562ACF" w14:textId="6E43DECE" w:rsidR="00407545" w:rsidRPr="00A841B9" w:rsidRDefault="00407545" w:rsidP="00407545">
      <w:pPr>
        <w:spacing w:line="440" w:lineRule="exact"/>
        <w:rPr>
          <w:rFonts w:ascii="宋体" w:eastAsia="宋体" w:hAnsi="宋体"/>
          <w:sz w:val="28"/>
          <w:szCs w:val="28"/>
        </w:rPr>
      </w:pPr>
      <w:r w:rsidRPr="00A841B9">
        <w:rPr>
          <w:rFonts w:ascii="宋体" w:eastAsia="宋体" w:hAnsi="宋体" w:hint="eastAsia"/>
          <w:sz w:val="28"/>
          <w:szCs w:val="28"/>
        </w:rPr>
        <w:t>3</w:t>
      </w:r>
      <w:r w:rsidRPr="00A841B9">
        <w:rPr>
          <w:rFonts w:ascii="宋体" w:eastAsia="宋体" w:hAnsi="宋体"/>
          <w:sz w:val="28"/>
          <w:szCs w:val="28"/>
        </w:rPr>
        <w:t xml:space="preserve">8. </w:t>
      </w:r>
      <w:r w:rsidRPr="00A841B9">
        <w:rPr>
          <w:rFonts w:ascii="宋体" w:eastAsia="宋体" w:hAnsi="宋体" w:hint="eastAsia"/>
          <w:sz w:val="28"/>
          <w:szCs w:val="28"/>
        </w:rPr>
        <w:t>双子叶植物纲和单子叶植物纲的区别。</w:t>
      </w:r>
    </w:p>
    <w:tbl>
      <w:tblPr>
        <w:tblStyle w:val="a5"/>
        <w:tblW w:w="0" w:type="auto"/>
        <w:tblLook w:val="04A0" w:firstRow="1" w:lastRow="0" w:firstColumn="1" w:lastColumn="0" w:noHBand="0" w:noVBand="1"/>
      </w:tblPr>
      <w:tblGrid>
        <w:gridCol w:w="1980"/>
        <w:gridCol w:w="3260"/>
        <w:gridCol w:w="3056"/>
      </w:tblGrid>
      <w:tr w:rsidR="00407545" w:rsidRPr="00A841B9" w14:paraId="1144BBA2" w14:textId="77777777" w:rsidTr="00407545">
        <w:tc>
          <w:tcPr>
            <w:tcW w:w="1980" w:type="dxa"/>
          </w:tcPr>
          <w:p w14:paraId="2AB85ADC" w14:textId="792BAF06" w:rsidR="00407545" w:rsidRPr="00A841B9" w:rsidRDefault="00407545" w:rsidP="00407545">
            <w:pPr>
              <w:spacing w:line="440" w:lineRule="exact"/>
              <w:rPr>
                <w:rFonts w:ascii="宋体" w:eastAsia="宋体" w:hAnsi="宋体" w:hint="eastAsia"/>
                <w:sz w:val="28"/>
                <w:szCs w:val="28"/>
              </w:rPr>
            </w:pPr>
            <w:r w:rsidRPr="00A841B9">
              <w:rPr>
                <w:rFonts w:ascii="宋体" w:eastAsia="宋体" w:hAnsi="宋体" w:hint="eastAsia"/>
                <w:sz w:val="28"/>
                <w:szCs w:val="28"/>
              </w:rPr>
              <w:t>区别</w:t>
            </w:r>
          </w:p>
        </w:tc>
        <w:tc>
          <w:tcPr>
            <w:tcW w:w="3260" w:type="dxa"/>
          </w:tcPr>
          <w:p w14:paraId="7D82815C" w14:textId="158D9764" w:rsidR="00407545" w:rsidRPr="00A841B9" w:rsidRDefault="00407545" w:rsidP="00407545">
            <w:pPr>
              <w:spacing w:line="440" w:lineRule="exact"/>
              <w:rPr>
                <w:rFonts w:ascii="宋体" w:eastAsia="宋体" w:hAnsi="宋体" w:hint="eastAsia"/>
                <w:sz w:val="28"/>
                <w:szCs w:val="28"/>
              </w:rPr>
            </w:pPr>
            <w:r w:rsidRPr="00A841B9">
              <w:rPr>
                <w:rFonts w:ascii="宋体" w:eastAsia="宋体" w:hAnsi="宋体" w:hint="eastAsia"/>
                <w:sz w:val="28"/>
                <w:szCs w:val="28"/>
              </w:rPr>
              <w:t>双子叶植物纲</w:t>
            </w:r>
          </w:p>
        </w:tc>
        <w:tc>
          <w:tcPr>
            <w:tcW w:w="3056" w:type="dxa"/>
          </w:tcPr>
          <w:p w14:paraId="12A9A5A7" w14:textId="28AADC13" w:rsidR="00407545" w:rsidRPr="00A841B9" w:rsidRDefault="00407545" w:rsidP="00407545">
            <w:pPr>
              <w:spacing w:line="440" w:lineRule="exact"/>
              <w:rPr>
                <w:rFonts w:ascii="宋体" w:eastAsia="宋体" w:hAnsi="宋体" w:hint="eastAsia"/>
                <w:sz w:val="28"/>
                <w:szCs w:val="28"/>
              </w:rPr>
            </w:pPr>
            <w:r w:rsidRPr="00A841B9">
              <w:rPr>
                <w:rFonts w:ascii="宋体" w:eastAsia="宋体" w:hAnsi="宋体" w:hint="eastAsia"/>
                <w:sz w:val="28"/>
                <w:szCs w:val="28"/>
              </w:rPr>
              <w:t>单子叶植物纲</w:t>
            </w:r>
          </w:p>
        </w:tc>
      </w:tr>
      <w:tr w:rsidR="00407545" w:rsidRPr="00A841B9" w14:paraId="7B990015" w14:textId="77777777" w:rsidTr="00407545">
        <w:tc>
          <w:tcPr>
            <w:tcW w:w="1980" w:type="dxa"/>
          </w:tcPr>
          <w:p w14:paraId="14DEDFAA" w14:textId="71EB6BDE" w:rsidR="00407545" w:rsidRPr="00A841B9" w:rsidRDefault="00407545" w:rsidP="00407545">
            <w:pPr>
              <w:spacing w:line="440" w:lineRule="exact"/>
              <w:rPr>
                <w:rFonts w:ascii="宋体" w:eastAsia="宋体" w:hAnsi="宋体" w:hint="eastAsia"/>
                <w:sz w:val="28"/>
                <w:szCs w:val="28"/>
              </w:rPr>
            </w:pPr>
            <w:r w:rsidRPr="00A841B9">
              <w:rPr>
                <w:rFonts w:ascii="宋体" w:eastAsia="宋体" w:hAnsi="宋体" w:hint="eastAsia"/>
                <w:sz w:val="28"/>
                <w:szCs w:val="28"/>
              </w:rPr>
              <w:t>子叶</w:t>
            </w:r>
          </w:p>
        </w:tc>
        <w:tc>
          <w:tcPr>
            <w:tcW w:w="3260" w:type="dxa"/>
          </w:tcPr>
          <w:p w14:paraId="45373DDF" w14:textId="764630FA" w:rsidR="00407545" w:rsidRPr="00A841B9" w:rsidRDefault="00407545" w:rsidP="00407545">
            <w:pPr>
              <w:spacing w:line="440" w:lineRule="exact"/>
              <w:rPr>
                <w:rFonts w:ascii="宋体" w:eastAsia="宋体" w:hAnsi="宋体" w:hint="eastAsia"/>
                <w:sz w:val="28"/>
                <w:szCs w:val="28"/>
              </w:rPr>
            </w:pPr>
            <w:r w:rsidRPr="00A841B9">
              <w:rPr>
                <w:rFonts w:ascii="宋体" w:eastAsia="宋体" w:hAnsi="宋体" w:hint="eastAsia"/>
                <w:sz w:val="28"/>
                <w:szCs w:val="28"/>
              </w:rPr>
              <w:t>2片</w:t>
            </w:r>
          </w:p>
        </w:tc>
        <w:tc>
          <w:tcPr>
            <w:tcW w:w="3056" w:type="dxa"/>
          </w:tcPr>
          <w:p w14:paraId="734D67EE" w14:textId="761D5F94" w:rsidR="00407545" w:rsidRPr="00A841B9" w:rsidRDefault="00407545" w:rsidP="00407545">
            <w:pPr>
              <w:spacing w:line="440" w:lineRule="exact"/>
              <w:rPr>
                <w:rFonts w:ascii="宋体" w:eastAsia="宋体" w:hAnsi="宋体" w:hint="eastAsia"/>
                <w:sz w:val="28"/>
                <w:szCs w:val="28"/>
              </w:rPr>
            </w:pPr>
            <w:r w:rsidRPr="00A841B9">
              <w:rPr>
                <w:rFonts w:ascii="宋体" w:eastAsia="宋体" w:hAnsi="宋体" w:hint="eastAsia"/>
                <w:sz w:val="28"/>
                <w:szCs w:val="28"/>
              </w:rPr>
              <w:t>1片</w:t>
            </w:r>
          </w:p>
        </w:tc>
      </w:tr>
      <w:tr w:rsidR="00407545" w:rsidRPr="00A841B9" w14:paraId="16E6D450" w14:textId="77777777" w:rsidTr="00407545">
        <w:tc>
          <w:tcPr>
            <w:tcW w:w="1980" w:type="dxa"/>
          </w:tcPr>
          <w:p w14:paraId="37A511C0" w14:textId="6D7FD8CD" w:rsidR="00407545" w:rsidRPr="00A841B9" w:rsidRDefault="00407545" w:rsidP="00407545">
            <w:pPr>
              <w:spacing w:line="440" w:lineRule="exact"/>
              <w:rPr>
                <w:rFonts w:ascii="宋体" w:eastAsia="宋体" w:hAnsi="宋体" w:hint="eastAsia"/>
                <w:sz w:val="28"/>
                <w:szCs w:val="28"/>
              </w:rPr>
            </w:pPr>
            <w:r w:rsidRPr="00A841B9">
              <w:rPr>
                <w:rFonts w:ascii="宋体" w:eastAsia="宋体" w:hAnsi="宋体" w:hint="eastAsia"/>
                <w:sz w:val="28"/>
                <w:szCs w:val="28"/>
              </w:rPr>
              <w:t>根系</w:t>
            </w:r>
          </w:p>
        </w:tc>
        <w:tc>
          <w:tcPr>
            <w:tcW w:w="3260" w:type="dxa"/>
          </w:tcPr>
          <w:p w14:paraId="52A6D0C9" w14:textId="16D370CC" w:rsidR="00407545" w:rsidRPr="00A841B9" w:rsidRDefault="00407545" w:rsidP="00407545">
            <w:pPr>
              <w:spacing w:line="440" w:lineRule="exact"/>
              <w:rPr>
                <w:rFonts w:ascii="宋体" w:eastAsia="宋体" w:hAnsi="宋体" w:hint="eastAsia"/>
                <w:sz w:val="28"/>
                <w:szCs w:val="28"/>
              </w:rPr>
            </w:pPr>
            <w:r w:rsidRPr="00A841B9">
              <w:rPr>
                <w:rFonts w:ascii="宋体" w:eastAsia="宋体" w:hAnsi="宋体" w:hint="eastAsia"/>
                <w:sz w:val="28"/>
                <w:szCs w:val="28"/>
              </w:rPr>
              <w:t>多为直根系</w:t>
            </w:r>
          </w:p>
        </w:tc>
        <w:tc>
          <w:tcPr>
            <w:tcW w:w="3056" w:type="dxa"/>
          </w:tcPr>
          <w:p w14:paraId="64A48748" w14:textId="12A02CB8" w:rsidR="00407545" w:rsidRPr="00A841B9" w:rsidRDefault="00407545" w:rsidP="00407545">
            <w:pPr>
              <w:spacing w:line="440" w:lineRule="exact"/>
              <w:rPr>
                <w:rFonts w:ascii="宋体" w:eastAsia="宋体" w:hAnsi="宋体" w:hint="eastAsia"/>
                <w:sz w:val="28"/>
                <w:szCs w:val="28"/>
              </w:rPr>
            </w:pPr>
            <w:r w:rsidRPr="00A841B9">
              <w:rPr>
                <w:rFonts w:ascii="宋体" w:eastAsia="宋体" w:hAnsi="宋体" w:hint="eastAsia"/>
                <w:sz w:val="28"/>
                <w:szCs w:val="28"/>
              </w:rPr>
              <w:t>多为须根系</w:t>
            </w:r>
          </w:p>
        </w:tc>
      </w:tr>
      <w:tr w:rsidR="00407545" w:rsidRPr="00A841B9" w14:paraId="4F54BBA4" w14:textId="77777777" w:rsidTr="00407545">
        <w:tc>
          <w:tcPr>
            <w:tcW w:w="1980" w:type="dxa"/>
          </w:tcPr>
          <w:p w14:paraId="306BBDE8" w14:textId="5CAD16E6" w:rsidR="00407545" w:rsidRPr="00A841B9" w:rsidRDefault="00407545" w:rsidP="00407545">
            <w:pPr>
              <w:spacing w:line="440" w:lineRule="exact"/>
              <w:rPr>
                <w:rFonts w:ascii="宋体" w:eastAsia="宋体" w:hAnsi="宋体" w:hint="eastAsia"/>
                <w:sz w:val="28"/>
                <w:szCs w:val="28"/>
              </w:rPr>
            </w:pPr>
            <w:r w:rsidRPr="00A841B9">
              <w:rPr>
                <w:rFonts w:ascii="宋体" w:eastAsia="宋体" w:hAnsi="宋体" w:hint="eastAsia"/>
                <w:sz w:val="28"/>
                <w:szCs w:val="28"/>
              </w:rPr>
              <w:t>茎</w:t>
            </w:r>
          </w:p>
        </w:tc>
        <w:tc>
          <w:tcPr>
            <w:tcW w:w="3260" w:type="dxa"/>
          </w:tcPr>
          <w:p w14:paraId="306133A4" w14:textId="728F2E03" w:rsidR="00407545" w:rsidRPr="00A841B9" w:rsidRDefault="00407545" w:rsidP="00407545">
            <w:pPr>
              <w:spacing w:line="440" w:lineRule="exact"/>
              <w:rPr>
                <w:rFonts w:ascii="宋体" w:eastAsia="宋体" w:hAnsi="宋体" w:hint="eastAsia"/>
                <w:sz w:val="28"/>
                <w:szCs w:val="28"/>
              </w:rPr>
            </w:pPr>
            <w:r w:rsidRPr="00A841B9">
              <w:rPr>
                <w:rFonts w:ascii="宋体" w:eastAsia="宋体" w:hAnsi="宋体" w:hint="eastAsia"/>
                <w:sz w:val="28"/>
                <w:szCs w:val="28"/>
              </w:rPr>
              <w:t>无限维管束，有明显加粗生长</w:t>
            </w:r>
          </w:p>
        </w:tc>
        <w:tc>
          <w:tcPr>
            <w:tcW w:w="3056" w:type="dxa"/>
          </w:tcPr>
          <w:p w14:paraId="1C06E390" w14:textId="52718A6B" w:rsidR="00407545" w:rsidRPr="00A841B9" w:rsidRDefault="00407545" w:rsidP="00407545">
            <w:pPr>
              <w:spacing w:line="440" w:lineRule="exact"/>
              <w:rPr>
                <w:rFonts w:ascii="宋体" w:eastAsia="宋体" w:hAnsi="宋体" w:hint="eastAsia"/>
                <w:sz w:val="28"/>
                <w:szCs w:val="28"/>
              </w:rPr>
            </w:pPr>
            <w:r w:rsidRPr="00A841B9">
              <w:rPr>
                <w:rFonts w:ascii="宋体" w:eastAsia="宋体" w:hAnsi="宋体" w:hint="eastAsia"/>
                <w:sz w:val="28"/>
                <w:szCs w:val="28"/>
              </w:rPr>
              <w:t>有限维管束，无明显加粗生长</w:t>
            </w:r>
          </w:p>
        </w:tc>
      </w:tr>
      <w:tr w:rsidR="00407545" w:rsidRPr="00A841B9" w14:paraId="15240D95" w14:textId="77777777" w:rsidTr="00407545">
        <w:tc>
          <w:tcPr>
            <w:tcW w:w="1980" w:type="dxa"/>
          </w:tcPr>
          <w:p w14:paraId="00AF627E" w14:textId="77545B14" w:rsidR="00407545" w:rsidRPr="00A841B9" w:rsidRDefault="00407545" w:rsidP="00407545">
            <w:pPr>
              <w:spacing w:line="440" w:lineRule="exact"/>
              <w:rPr>
                <w:rFonts w:ascii="宋体" w:eastAsia="宋体" w:hAnsi="宋体" w:hint="eastAsia"/>
                <w:sz w:val="28"/>
                <w:szCs w:val="28"/>
              </w:rPr>
            </w:pPr>
            <w:r w:rsidRPr="00A841B9">
              <w:rPr>
                <w:rFonts w:ascii="宋体" w:eastAsia="宋体" w:hAnsi="宋体" w:hint="eastAsia"/>
                <w:sz w:val="28"/>
                <w:szCs w:val="28"/>
              </w:rPr>
              <w:t>叶</w:t>
            </w:r>
          </w:p>
        </w:tc>
        <w:tc>
          <w:tcPr>
            <w:tcW w:w="3260" w:type="dxa"/>
          </w:tcPr>
          <w:p w14:paraId="63621C11" w14:textId="045F99A1" w:rsidR="00407545" w:rsidRPr="00A841B9" w:rsidRDefault="00407545" w:rsidP="00407545">
            <w:pPr>
              <w:spacing w:line="440" w:lineRule="exact"/>
              <w:rPr>
                <w:rFonts w:ascii="宋体" w:eastAsia="宋体" w:hAnsi="宋体" w:hint="eastAsia"/>
                <w:sz w:val="28"/>
                <w:szCs w:val="28"/>
              </w:rPr>
            </w:pPr>
            <w:r w:rsidRPr="00A841B9">
              <w:rPr>
                <w:rFonts w:ascii="宋体" w:eastAsia="宋体" w:hAnsi="宋体" w:hint="eastAsia"/>
                <w:sz w:val="28"/>
                <w:szCs w:val="28"/>
              </w:rPr>
              <w:t>多为网状脉</w:t>
            </w:r>
          </w:p>
        </w:tc>
        <w:tc>
          <w:tcPr>
            <w:tcW w:w="3056" w:type="dxa"/>
          </w:tcPr>
          <w:p w14:paraId="45DB9D08" w14:textId="4882DEFC" w:rsidR="00407545" w:rsidRPr="00A841B9" w:rsidRDefault="00407545" w:rsidP="00407545">
            <w:pPr>
              <w:spacing w:line="440" w:lineRule="exact"/>
              <w:rPr>
                <w:rFonts w:ascii="宋体" w:eastAsia="宋体" w:hAnsi="宋体" w:hint="eastAsia"/>
                <w:sz w:val="28"/>
                <w:szCs w:val="28"/>
              </w:rPr>
            </w:pPr>
            <w:r w:rsidRPr="00A841B9">
              <w:rPr>
                <w:rFonts w:ascii="宋体" w:eastAsia="宋体" w:hAnsi="宋体" w:hint="eastAsia"/>
                <w:sz w:val="28"/>
                <w:szCs w:val="28"/>
              </w:rPr>
              <w:t>多为平行脉</w:t>
            </w:r>
          </w:p>
        </w:tc>
      </w:tr>
      <w:tr w:rsidR="00407545" w:rsidRPr="00A841B9" w14:paraId="146E356A" w14:textId="77777777" w:rsidTr="00407545">
        <w:tc>
          <w:tcPr>
            <w:tcW w:w="1980" w:type="dxa"/>
          </w:tcPr>
          <w:p w14:paraId="2329C028" w14:textId="7A37132F" w:rsidR="00407545" w:rsidRPr="00A841B9" w:rsidRDefault="00407545" w:rsidP="00407545">
            <w:pPr>
              <w:spacing w:line="440" w:lineRule="exact"/>
              <w:rPr>
                <w:rFonts w:ascii="宋体" w:eastAsia="宋体" w:hAnsi="宋体" w:hint="eastAsia"/>
                <w:sz w:val="28"/>
                <w:szCs w:val="28"/>
              </w:rPr>
            </w:pPr>
            <w:r w:rsidRPr="00A841B9">
              <w:rPr>
                <w:rFonts w:ascii="宋体" w:eastAsia="宋体" w:hAnsi="宋体" w:hint="eastAsia"/>
                <w:sz w:val="28"/>
                <w:szCs w:val="28"/>
              </w:rPr>
              <w:t>花</w:t>
            </w:r>
          </w:p>
        </w:tc>
        <w:tc>
          <w:tcPr>
            <w:tcW w:w="3260" w:type="dxa"/>
          </w:tcPr>
          <w:p w14:paraId="13BD8CC2" w14:textId="05A42465" w:rsidR="00407545" w:rsidRPr="00A841B9" w:rsidRDefault="00407545" w:rsidP="00407545">
            <w:pPr>
              <w:spacing w:line="440" w:lineRule="exact"/>
              <w:rPr>
                <w:rFonts w:ascii="宋体" w:eastAsia="宋体" w:hAnsi="宋体" w:hint="eastAsia"/>
                <w:sz w:val="28"/>
                <w:szCs w:val="28"/>
              </w:rPr>
            </w:pPr>
            <w:r w:rsidRPr="00A841B9">
              <w:rPr>
                <w:rFonts w:ascii="宋体" w:eastAsia="宋体" w:hAnsi="宋体" w:hint="eastAsia"/>
                <w:sz w:val="28"/>
                <w:szCs w:val="28"/>
              </w:rPr>
              <w:t>多为4或5基数</w:t>
            </w:r>
          </w:p>
        </w:tc>
        <w:tc>
          <w:tcPr>
            <w:tcW w:w="3056" w:type="dxa"/>
          </w:tcPr>
          <w:p w14:paraId="69CDBA3A" w14:textId="584801F5" w:rsidR="00407545" w:rsidRPr="00A841B9" w:rsidRDefault="00407545" w:rsidP="00407545">
            <w:pPr>
              <w:spacing w:line="440" w:lineRule="exact"/>
              <w:rPr>
                <w:rFonts w:ascii="宋体" w:eastAsia="宋体" w:hAnsi="宋体" w:hint="eastAsia"/>
                <w:sz w:val="28"/>
                <w:szCs w:val="28"/>
              </w:rPr>
            </w:pPr>
            <w:r w:rsidRPr="00A841B9">
              <w:rPr>
                <w:rFonts w:ascii="宋体" w:eastAsia="宋体" w:hAnsi="宋体" w:hint="eastAsia"/>
                <w:sz w:val="28"/>
                <w:szCs w:val="28"/>
              </w:rPr>
              <w:t>多为3基数</w:t>
            </w:r>
          </w:p>
        </w:tc>
      </w:tr>
      <w:tr w:rsidR="00407545" w:rsidRPr="00A841B9" w14:paraId="7CEEC194" w14:textId="77777777" w:rsidTr="00407545">
        <w:tc>
          <w:tcPr>
            <w:tcW w:w="1980" w:type="dxa"/>
          </w:tcPr>
          <w:p w14:paraId="6303DE06" w14:textId="6F8D7135" w:rsidR="00407545" w:rsidRPr="00A841B9" w:rsidRDefault="00407545" w:rsidP="00407545">
            <w:pPr>
              <w:spacing w:line="440" w:lineRule="exact"/>
              <w:rPr>
                <w:rFonts w:ascii="宋体" w:eastAsia="宋体" w:hAnsi="宋体" w:hint="eastAsia"/>
                <w:sz w:val="28"/>
                <w:szCs w:val="28"/>
              </w:rPr>
            </w:pPr>
            <w:r w:rsidRPr="00A841B9">
              <w:rPr>
                <w:rFonts w:ascii="宋体" w:eastAsia="宋体" w:hAnsi="宋体" w:hint="eastAsia"/>
                <w:sz w:val="28"/>
                <w:szCs w:val="28"/>
              </w:rPr>
              <w:t>花粉粒</w:t>
            </w:r>
          </w:p>
        </w:tc>
        <w:tc>
          <w:tcPr>
            <w:tcW w:w="3260" w:type="dxa"/>
          </w:tcPr>
          <w:p w14:paraId="26698710" w14:textId="7C6BA656" w:rsidR="00407545" w:rsidRPr="00A841B9" w:rsidRDefault="00407545" w:rsidP="00407545">
            <w:pPr>
              <w:spacing w:line="440" w:lineRule="exact"/>
              <w:rPr>
                <w:rFonts w:ascii="宋体" w:eastAsia="宋体" w:hAnsi="宋体" w:hint="eastAsia"/>
                <w:sz w:val="28"/>
                <w:szCs w:val="28"/>
              </w:rPr>
            </w:pPr>
            <w:r w:rsidRPr="00A841B9">
              <w:rPr>
                <w:rFonts w:ascii="宋体" w:eastAsia="宋体" w:hAnsi="宋体" w:hint="eastAsia"/>
                <w:sz w:val="28"/>
                <w:szCs w:val="28"/>
              </w:rPr>
              <w:t>多有1个萌发孔</w:t>
            </w:r>
          </w:p>
        </w:tc>
        <w:tc>
          <w:tcPr>
            <w:tcW w:w="3056" w:type="dxa"/>
          </w:tcPr>
          <w:p w14:paraId="396F4675" w14:textId="25D21149" w:rsidR="00407545" w:rsidRPr="00A841B9" w:rsidRDefault="00407545" w:rsidP="00407545">
            <w:pPr>
              <w:spacing w:line="440" w:lineRule="exact"/>
              <w:rPr>
                <w:rFonts w:ascii="宋体" w:eastAsia="宋体" w:hAnsi="宋体" w:hint="eastAsia"/>
                <w:sz w:val="28"/>
                <w:szCs w:val="28"/>
              </w:rPr>
            </w:pPr>
            <w:r w:rsidRPr="00A841B9">
              <w:rPr>
                <w:rFonts w:ascii="宋体" w:eastAsia="宋体" w:hAnsi="宋体" w:hint="eastAsia"/>
                <w:sz w:val="28"/>
                <w:szCs w:val="28"/>
              </w:rPr>
              <w:t>多为3个萌发孔</w:t>
            </w:r>
          </w:p>
        </w:tc>
      </w:tr>
    </w:tbl>
    <w:p w14:paraId="3CC78051" w14:textId="77777777" w:rsidR="00407545" w:rsidRPr="00A841B9" w:rsidRDefault="00407545" w:rsidP="00407545">
      <w:pPr>
        <w:spacing w:line="440" w:lineRule="exact"/>
        <w:rPr>
          <w:rFonts w:ascii="宋体" w:eastAsia="宋体" w:hAnsi="宋体" w:hint="eastAsia"/>
          <w:sz w:val="28"/>
          <w:szCs w:val="28"/>
        </w:rPr>
      </w:pPr>
    </w:p>
    <w:p w14:paraId="28B542FC" w14:textId="6FBB851D" w:rsidR="00407545" w:rsidRPr="00A841B9" w:rsidRDefault="004806AC" w:rsidP="00A841B9">
      <w:pPr>
        <w:rPr>
          <w:rFonts w:ascii="宋体" w:eastAsia="宋体" w:hAnsi="宋体"/>
          <w:sz w:val="28"/>
          <w:szCs w:val="28"/>
        </w:rPr>
      </w:pPr>
      <w:r w:rsidRPr="00A841B9">
        <w:rPr>
          <w:rFonts w:ascii="宋体" w:eastAsia="宋体" w:hAnsi="宋体"/>
          <w:sz w:val="28"/>
          <w:szCs w:val="28"/>
        </w:rPr>
        <w:t>39</w:t>
      </w:r>
      <w:r w:rsidR="00407545" w:rsidRPr="00A841B9">
        <w:rPr>
          <w:rFonts w:ascii="宋体" w:eastAsia="宋体" w:hAnsi="宋体" w:hint="eastAsia"/>
          <w:sz w:val="28"/>
          <w:szCs w:val="28"/>
        </w:rPr>
        <w:t>.双受精</w:t>
      </w:r>
      <w:r w:rsidR="00407545" w:rsidRPr="00A841B9">
        <w:rPr>
          <w:rFonts w:ascii="宋体" w:eastAsia="宋体" w:hAnsi="宋体" w:hint="eastAsia"/>
          <w:sz w:val="28"/>
          <w:szCs w:val="28"/>
        </w:rPr>
        <w:t>的概念和</w:t>
      </w:r>
      <w:r w:rsidR="00407545" w:rsidRPr="00A841B9">
        <w:rPr>
          <w:rFonts w:ascii="宋体" w:eastAsia="宋体" w:hAnsi="宋体" w:hint="eastAsia"/>
          <w:sz w:val="28"/>
          <w:szCs w:val="28"/>
        </w:rPr>
        <w:t>生物学意义？</w:t>
      </w:r>
      <w:r w:rsidR="00407545" w:rsidRPr="00A841B9">
        <w:rPr>
          <w:rFonts w:ascii="宋体" w:eastAsia="宋体" w:hAnsi="宋体" w:hint="eastAsia"/>
          <w:sz w:val="28"/>
          <w:szCs w:val="28"/>
        </w:rPr>
        <w:t xml:space="preserve"> </w:t>
      </w:r>
    </w:p>
    <w:p w14:paraId="07EEA253" w14:textId="6543AC28" w:rsidR="00042E2D" w:rsidRPr="00A841B9" w:rsidRDefault="00042E2D" w:rsidP="00A841B9">
      <w:pPr>
        <w:rPr>
          <w:rFonts w:ascii="宋体" w:eastAsia="宋体" w:hAnsi="宋体" w:hint="eastAsia"/>
          <w:sz w:val="28"/>
          <w:szCs w:val="28"/>
        </w:rPr>
      </w:pPr>
      <w:r w:rsidRPr="00A841B9">
        <w:rPr>
          <w:rFonts w:ascii="宋体" w:eastAsia="宋体" w:hAnsi="宋体" w:hint="eastAsia"/>
          <w:sz w:val="28"/>
          <w:szCs w:val="28"/>
        </w:rPr>
        <w:t>被子植物的花粉粒中的两个精子分别与胚囊中的卵细胞和中央细胞结合，称为双受精。生物学意义</w:t>
      </w:r>
      <w:r w:rsidRPr="00A841B9">
        <w:rPr>
          <w:rFonts w:ascii="宋体" w:eastAsia="宋体" w:hAnsi="宋体"/>
          <w:sz w:val="28"/>
          <w:szCs w:val="28"/>
        </w:rPr>
        <w:t>:(1)</w:t>
      </w:r>
      <w:r w:rsidRPr="00A841B9">
        <w:rPr>
          <w:rFonts w:ascii="宋体" w:eastAsia="宋体" w:hAnsi="宋体" w:hint="eastAsia"/>
          <w:sz w:val="28"/>
          <w:szCs w:val="28"/>
        </w:rPr>
        <w:t>单倍体的精子和卵细胞结合后形成的受精卵，恢复了原有染色体数目，保证遗传的稳定性；（2）</w:t>
      </w:r>
      <w:r w:rsidRPr="00A841B9">
        <w:rPr>
          <w:rFonts w:ascii="宋体" w:eastAsia="宋体" w:hAnsi="宋体" w:hint="eastAsia"/>
          <w:sz w:val="28"/>
          <w:szCs w:val="28"/>
        </w:rPr>
        <w:t>精子和卵细胞</w:t>
      </w:r>
      <w:r w:rsidRPr="00A841B9">
        <w:rPr>
          <w:rFonts w:ascii="宋体" w:eastAsia="宋体" w:hAnsi="宋体" w:hint="eastAsia"/>
          <w:sz w:val="28"/>
          <w:szCs w:val="28"/>
        </w:rPr>
        <w:t>在遗传物质组成上有差异，结合后产生的后代兼有双亲遗传特征，有变异性；（3）精子和极核结合后形成的初生胚乳核也兼有父母遗传特征，用其哺育胚，使后代生活力更强。</w:t>
      </w:r>
    </w:p>
    <w:p w14:paraId="4CD78ACC" w14:textId="7C0B043F" w:rsidR="00407545" w:rsidRPr="00A841B9" w:rsidRDefault="004806AC" w:rsidP="00A841B9">
      <w:pPr>
        <w:rPr>
          <w:rFonts w:ascii="宋体" w:eastAsia="宋体" w:hAnsi="宋体"/>
          <w:sz w:val="28"/>
          <w:szCs w:val="28"/>
        </w:rPr>
      </w:pPr>
      <w:r w:rsidRPr="00A841B9">
        <w:rPr>
          <w:rFonts w:ascii="宋体" w:eastAsia="宋体" w:hAnsi="宋体"/>
          <w:sz w:val="28"/>
          <w:szCs w:val="28"/>
        </w:rPr>
        <w:t>40</w:t>
      </w:r>
      <w:r w:rsidR="00407545" w:rsidRPr="00A841B9">
        <w:rPr>
          <w:rFonts w:ascii="宋体" w:eastAsia="宋体" w:hAnsi="宋体"/>
          <w:sz w:val="28"/>
          <w:szCs w:val="28"/>
        </w:rPr>
        <w:t>.</w:t>
      </w:r>
      <w:r w:rsidR="00407545" w:rsidRPr="00A841B9">
        <w:rPr>
          <w:rFonts w:ascii="宋体" w:eastAsia="宋体" w:hAnsi="宋体" w:hint="eastAsia"/>
          <w:sz w:val="28"/>
          <w:szCs w:val="28"/>
        </w:rPr>
        <w:t>双子叶植物叶片的结构特点及各部分功能</w:t>
      </w:r>
      <w:r w:rsidR="00297E26" w:rsidRPr="00A841B9">
        <w:rPr>
          <w:rFonts w:ascii="宋体" w:eastAsia="宋体" w:hAnsi="宋体" w:hint="eastAsia"/>
          <w:sz w:val="28"/>
          <w:szCs w:val="28"/>
        </w:rPr>
        <w:t>？</w:t>
      </w:r>
    </w:p>
    <w:p w14:paraId="4DAEE204" w14:textId="24B904A6" w:rsidR="00DF6647" w:rsidRPr="00A841B9" w:rsidRDefault="00DF6647" w:rsidP="00A841B9">
      <w:pPr>
        <w:rPr>
          <w:rFonts w:ascii="宋体" w:eastAsia="宋体" w:hAnsi="宋体" w:hint="eastAsia"/>
          <w:sz w:val="28"/>
          <w:szCs w:val="28"/>
        </w:rPr>
      </w:pPr>
      <w:r w:rsidRPr="00A841B9">
        <w:rPr>
          <w:rFonts w:ascii="宋体" w:eastAsia="宋体" w:hAnsi="宋体" w:hint="eastAsia"/>
          <w:sz w:val="28"/>
          <w:szCs w:val="28"/>
        </w:rPr>
        <w:t>叶片结构包括表皮、叶肉和叶脉。表皮的功能是保护及控制蒸腾；叶肉包括栅栏组织和海绵组成，栅栏组织主要进行光合作用，海绵组织主要进行气体交换；叶脉</w:t>
      </w:r>
      <w:r w:rsidR="00FE31D2" w:rsidRPr="00A841B9">
        <w:rPr>
          <w:rFonts w:ascii="宋体" w:eastAsia="宋体" w:hAnsi="宋体" w:hint="eastAsia"/>
          <w:sz w:val="28"/>
          <w:szCs w:val="28"/>
        </w:rPr>
        <w:t>（中脉）</w:t>
      </w:r>
      <w:r w:rsidRPr="00A841B9">
        <w:rPr>
          <w:rFonts w:ascii="宋体" w:eastAsia="宋体" w:hAnsi="宋体" w:hint="eastAsia"/>
          <w:sz w:val="28"/>
          <w:szCs w:val="28"/>
        </w:rPr>
        <w:t>包括</w:t>
      </w:r>
      <w:r w:rsidR="00FE31D2" w:rsidRPr="00A841B9">
        <w:rPr>
          <w:rFonts w:ascii="宋体" w:eastAsia="宋体" w:hAnsi="宋体" w:hint="eastAsia"/>
          <w:sz w:val="28"/>
          <w:szCs w:val="28"/>
        </w:rPr>
        <w:t>厚角组织、薄壁组织、</w:t>
      </w:r>
      <w:r w:rsidRPr="00A841B9">
        <w:rPr>
          <w:rFonts w:ascii="宋体" w:eastAsia="宋体" w:hAnsi="宋体" w:hint="eastAsia"/>
          <w:sz w:val="28"/>
          <w:szCs w:val="28"/>
        </w:rPr>
        <w:t>木质部</w:t>
      </w:r>
      <w:r w:rsidRPr="00A841B9">
        <w:rPr>
          <w:rFonts w:ascii="宋体" w:eastAsia="宋体" w:hAnsi="宋体" w:hint="eastAsia"/>
          <w:sz w:val="28"/>
          <w:szCs w:val="28"/>
        </w:rPr>
        <w:lastRenderedPageBreak/>
        <w:t>和韧皮部</w:t>
      </w:r>
      <w:r w:rsidR="00FE31D2" w:rsidRPr="00A841B9">
        <w:rPr>
          <w:rFonts w:ascii="宋体" w:eastAsia="宋体" w:hAnsi="宋体" w:hint="eastAsia"/>
          <w:sz w:val="28"/>
          <w:szCs w:val="28"/>
        </w:rPr>
        <w:t>，厚角组织支持和光合，薄壁组织贮藏营养特质，木质部轴向运输水分和无机盐，韧皮部</w:t>
      </w:r>
      <w:r w:rsidR="00FE31D2" w:rsidRPr="00A841B9">
        <w:rPr>
          <w:rFonts w:ascii="宋体" w:eastAsia="宋体" w:hAnsi="宋体" w:hint="eastAsia"/>
          <w:sz w:val="28"/>
          <w:szCs w:val="28"/>
        </w:rPr>
        <w:t>轴向运输</w:t>
      </w:r>
      <w:r w:rsidR="00FE31D2" w:rsidRPr="00A841B9">
        <w:rPr>
          <w:rFonts w:ascii="宋体" w:eastAsia="宋体" w:hAnsi="宋体" w:hint="eastAsia"/>
          <w:sz w:val="28"/>
          <w:szCs w:val="28"/>
        </w:rPr>
        <w:t>有机物。</w:t>
      </w:r>
    </w:p>
    <w:p w14:paraId="1B56F994" w14:textId="7F439467" w:rsidR="00407545" w:rsidRPr="00A841B9" w:rsidRDefault="00407545" w:rsidP="00A841B9">
      <w:pPr>
        <w:rPr>
          <w:rFonts w:ascii="宋体" w:eastAsia="宋体" w:hAnsi="宋体"/>
          <w:sz w:val="28"/>
          <w:szCs w:val="28"/>
        </w:rPr>
      </w:pPr>
      <w:r w:rsidRPr="00A841B9">
        <w:rPr>
          <w:rFonts w:ascii="宋体" w:eastAsia="宋体" w:hAnsi="宋体" w:hint="eastAsia"/>
          <w:sz w:val="28"/>
          <w:szCs w:val="28"/>
        </w:rPr>
        <w:t>4</w:t>
      </w:r>
      <w:r w:rsidR="004806AC" w:rsidRPr="00A841B9">
        <w:rPr>
          <w:rFonts w:ascii="宋体" w:eastAsia="宋体" w:hAnsi="宋体"/>
          <w:sz w:val="28"/>
          <w:szCs w:val="28"/>
        </w:rPr>
        <w:t>1</w:t>
      </w:r>
      <w:r w:rsidRPr="00A841B9">
        <w:rPr>
          <w:rFonts w:ascii="宋体" w:eastAsia="宋体" w:hAnsi="宋体" w:hint="eastAsia"/>
          <w:sz w:val="28"/>
          <w:szCs w:val="28"/>
        </w:rPr>
        <w:t>.自花传粉和异花传粉</w:t>
      </w:r>
      <w:r w:rsidR="00297E26" w:rsidRPr="00A841B9">
        <w:rPr>
          <w:rFonts w:ascii="宋体" w:eastAsia="宋体" w:hAnsi="宋体" w:hint="eastAsia"/>
          <w:sz w:val="28"/>
          <w:szCs w:val="28"/>
        </w:rPr>
        <w:t>的概念及花部形态结构生理特征</w:t>
      </w:r>
      <w:r w:rsidRPr="00A841B9">
        <w:rPr>
          <w:rFonts w:ascii="宋体" w:eastAsia="宋体" w:hAnsi="宋体" w:hint="eastAsia"/>
          <w:sz w:val="28"/>
          <w:szCs w:val="28"/>
        </w:rPr>
        <w:t>？</w:t>
      </w:r>
      <w:r w:rsidR="00297E26" w:rsidRPr="00A841B9">
        <w:rPr>
          <w:rFonts w:ascii="宋体" w:eastAsia="宋体" w:hAnsi="宋体"/>
          <w:sz w:val="28"/>
          <w:szCs w:val="28"/>
        </w:rPr>
        <w:t xml:space="preserve"> </w:t>
      </w:r>
    </w:p>
    <w:p w14:paraId="6D2B43B4" w14:textId="77777777" w:rsidR="00A40DEC" w:rsidRPr="00A841B9" w:rsidRDefault="00827F72" w:rsidP="00A841B9">
      <w:pPr>
        <w:rPr>
          <w:rFonts w:ascii="宋体" w:eastAsia="宋体" w:hAnsi="宋体"/>
          <w:sz w:val="28"/>
          <w:szCs w:val="28"/>
        </w:rPr>
      </w:pPr>
      <w:r w:rsidRPr="00A841B9">
        <w:rPr>
          <w:rFonts w:ascii="宋体" w:eastAsia="宋体" w:hAnsi="宋体" w:hint="eastAsia"/>
          <w:sz w:val="28"/>
          <w:szCs w:val="28"/>
        </w:rPr>
        <w:t>自花传传指花</w:t>
      </w:r>
      <w:r w:rsidR="00A40DEC" w:rsidRPr="00A841B9">
        <w:rPr>
          <w:rFonts w:ascii="宋体" w:eastAsia="宋体" w:hAnsi="宋体" w:hint="eastAsia"/>
          <w:sz w:val="28"/>
          <w:szCs w:val="28"/>
        </w:rPr>
        <w:t>粉粒落到同一朵花柱头上，异花传粉指花粉粒落到另外一朵花柱头上。</w:t>
      </w:r>
    </w:p>
    <w:p w14:paraId="5EA120BD" w14:textId="2FD13013" w:rsidR="00827F72" w:rsidRPr="00A841B9" w:rsidRDefault="00A40DEC" w:rsidP="00A841B9">
      <w:pPr>
        <w:rPr>
          <w:rFonts w:ascii="宋体" w:eastAsia="宋体" w:hAnsi="宋体"/>
          <w:sz w:val="28"/>
          <w:szCs w:val="28"/>
        </w:rPr>
      </w:pPr>
      <w:r w:rsidRPr="00A841B9">
        <w:rPr>
          <w:rFonts w:ascii="宋体" w:eastAsia="宋体" w:hAnsi="宋体" w:hint="eastAsia"/>
          <w:sz w:val="28"/>
          <w:szCs w:val="28"/>
        </w:rPr>
        <w:t>自花传粉植物花部特征：两性花、雌雄蕊同时成熟、雄蕊花药略高于雌蕊柱 头且靠合很近；生理上协调</w:t>
      </w:r>
    </w:p>
    <w:p w14:paraId="072E2119" w14:textId="44904479" w:rsidR="00A40DEC" w:rsidRPr="00A841B9" w:rsidRDefault="00A40DEC" w:rsidP="00A841B9">
      <w:pPr>
        <w:rPr>
          <w:rFonts w:ascii="宋体" w:eastAsia="宋体" w:hAnsi="宋体" w:hint="eastAsia"/>
          <w:sz w:val="28"/>
          <w:szCs w:val="28"/>
        </w:rPr>
      </w:pPr>
      <w:r w:rsidRPr="00A841B9">
        <w:rPr>
          <w:rFonts w:ascii="宋体" w:eastAsia="宋体" w:hAnsi="宋体" w:hint="eastAsia"/>
          <w:sz w:val="28"/>
          <w:szCs w:val="28"/>
        </w:rPr>
        <w:t>异花传粉花部特征：单性花（雌雄同株或异株）；雌雄蕊异熟；雌雄蕊异长或异位；自花不孕；曲卷性花柱</w:t>
      </w:r>
    </w:p>
    <w:p w14:paraId="03F4985E" w14:textId="629DF7C3" w:rsidR="00407545" w:rsidRPr="00A841B9" w:rsidRDefault="004806AC" w:rsidP="00A841B9">
      <w:pPr>
        <w:rPr>
          <w:rFonts w:ascii="宋体" w:eastAsia="宋体" w:hAnsi="宋体"/>
          <w:sz w:val="28"/>
          <w:szCs w:val="28"/>
        </w:rPr>
      </w:pPr>
      <w:r w:rsidRPr="00A841B9">
        <w:rPr>
          <w:rFonts w:ascii="宋体" w:eastAsia="宋体" w:hAnsi="宋体"/>
          <w:sz w:val="28"/>
          <w:szCs w:val="28"/>
        </w:rPr>
        <w:t>42</w:t>
      </w:r>
      <w:r w:rsidR="00407545" w:rsidRPr="00A841B9">
        <w:rPr>
          <w:rFonts w:ascii="宋体" w:eastAsia="宋体" w:hAnsi="宋体" w:hint="eastAsia"/>
          <w:sz w:val="28"/>
          <w:szCs w:val="28"/>
        </w:rPr>
        <w:t>.</w:t>
      </w:r>
      <w:r w:rsidR="00407545" w:rsidRPr="00A841B9">
        <w:rPr>
          <w:rFonts w:ascii="宋体" w:eastAsia="宋体" w:hAnsi="宋体"/>
          <w:sz w:val="28"/>
          <w:szCs w:val="28"/>
        </w:rPr>
        <w:t xml:space="preserve"> </w:t>
      </w:r>
      <w:r w:rsidR="00042E2D" w:rsidRPr="00A841B9">
        <w:rPr>
          <w:rFonts w:ascii="宋体" w:eastAsia="宋体" w:hAnsi="宋体" w:hint="eastAsia"/>
          <w:sz w:val="28"/>
          <w:szCs w:val="28"/>
        </w:rPr>
        <w:t>解释花程式：</w:t>
      </w:r>
      <w:r w:rsidR="00407545" w:rsidRPr="00A841B9">
        <w:rPr>
          <w:rFonts w:ascii="宋体" w:eastAsia="宋体" w:hAnsi="宋体" w:hint="eastAsia"/>
          <w:sz w:val="28"/>
          <w:szCs w:val="28"/>
        </w:rPr>
        <w:t xml:space="preserve"> </w:t>
      </w:r>
      <w:r w:rsidR="00407545" w:rsidRPr="00A841B9">
        <w:rPr>
          <w:rFonts w:ascii="宋体" w:eastAsia="宋体" w:hAnsi="宋体"/>
          <w:sz w:val="28"/>
          <w:szCs w:val="28"/>
        </w:rPr>
        <w:t xml:space="preserve"> </w:t>
      </w:r>
      <w:r w:rsidR="00407545" w:rsidRPr="00A841B9">
        <w:rPr>
          <w:rFonts w:ascii="宋体" w:eastAsia="宋体" w:hAnsi="宋体"/>
          <w:noProof/>
          <w:sz w:val="28"/>
          <w:szCs w:val="28"/>
        </w:rPr>
        <w:drawing>
          <wp:inline distT="0" distB="0" distL="0" distR="0" wp14:anchorId="021B81FB" wp14:editId="798DAA71">
            <wp:extent cx="152400" cy="26225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400" cy="262255"/>
                    </a:xfrm>
                    <a:prstGeom prst="rect">
                      <a:avLst/>
                    </a:prstGeom>
                    <a:noFill/>
                    <a:ln>
                      <a:noFill/>
                    </a:ln>
                  </pic:spPr>
                </pic:pic>
              </a:graphicData>
            </a:graphic>
          </wp:inline>
        </w:drawing>
      </w:r>
      <w:r w:rsidR="00407545" w:rsidRPr="00A841B9">
        <w:rPr>
          <w:rFonts w:ascii="宋体" w:eastAsia="宋体" w:hAnsi="宋体"/>
          <w:sz w:val="28"/>
          <w:szCs w:val="28"/>
        </w:rPr>
        <w:t xml:space="preserve"> *  K</w:t>
      </w:r>
      <w:smartTag w:uri="urn:schemas-microsoft-com:office:smarttags" w:element="chmetcnv">
        <w:smartTagPr>
          <w:attr w:name="TCSC" w:val="0"/>
          <w:attr w:name="NumberType" w:val="1"/>
          <w:attr w:name="Negative" w:val="False"/>
          <w:attr w:name="HasSpace" w:val="True"/>
          <w:attr w:name="SourceValue" w:val="4"/>
          <w:attr w:name="UnitName" w:val="C"/>
        </w:smartTagPr>
        <w:r w:rsidR="00407545" w:rsidRPr="00A841B9">
          <w:rPr>
            <w:rFonts w:ascii="宋体" w:eastAsia="宋体" w:hAnsi="宋体"/>
            <w:sz w:val="28"/>
            <w:szCs w:val="28"/>
            <w:vertAlign w:val="subscript"/>
          </w:rPr>
          <w:t xml:space="preserve">4 </w:t>
        </w:r>
        <w:r w:rsidR="00407545" w:rsidRPr="00A841B9">
          <w:rPr>
            <w:rFonts w:ascii="宋体" w:eastAsia="宋体" w:hAnsi="宋体"/>
            <w:sz w:val="28"/>
            <w:szCs w:val="28"/>
          </w:rPr>
          <w:t xml:space="preserve"> C</w:t>
        </w:r>
      </w:smartTag>
      <w:smartTag w:uri="urn:schemas-microsoft-com:office:smarttags" w:element="chmetcnv">
        <w:smartTagPr>
          <w:attr w:name="TCSC" w:val="0"/>
          <w:attr w:name="NumberType" w:val="1"/>
          <w:attr w:name="Negative" w:val="False"/>
          <w:attr w:name="HasSpace" w:val="True"/>
          <w:attr w:name="SourceValue" w:val="4"/>
          <w:attr w:name="UnitName" w:val="a"/>
        </w:smartTagPr>
        <w:r w:rsidR="00407545" w:rsidRPr="00A841B9">
          <w:rPr>
            <w:rFonts w:ascii="宋体" w:eastAsia="宋体" w:hAnsi="宋体"/>
            <w:sz w:val="28"/>
            <w:szCs w:val="28"/>
            <w:vertAlign w:val="subscript"/>
          </w:rPr>
          <w:t xml:space="preserve">4 </w:t>
        </w:r>
        <w:r w:rsidR="00407545" w:rsidRPr="00A841B9">
          <w:rPr>
            <w:rFonts w:ascii="宋体" w:eastAsia="宋体" w:hAnsi="宋体"/>
            <w:sz w:val="28"/>
            <w:szCs w:val="28"/>
          </w:rPr>
          <w:t xml:space="preserve"> A</w:t>
        </w:r>
      </w:smartTag>
      <w:r w:rsidR="00407545" w:rsidRPr="00A841B9">
        <w:rPr>
          <w:rFonts w:ascii="宋体" w:eastAsia="宋体" w:hAnsi="宋体"/>
          <w:sz w:val="28"/>
          <w:szCs w:val="28"/>
          <w:vertAlign w:val="subscript"/>
        </w:rPr>
        <w:t>2+</w:t>
      </w:r>
      <w:smartTag w:uri="urn:schemas-microsoft-com:office:smarttags" w:element="chmetcnv">
        <w:smartTagPr>
          <w:attr w:name="TCSC" w:val="0"/>
          <w:attr w:name="NumberType" w:val="1"/>
          <w:attr w:name="Negative" w:val="False"/>
          <w:attr w:name="HasSpace" w:val="True"/>
          <w:attr w:name="SourceValue" w:val="4"/>
          <w:attr w:name="UnitName" w:val="g"/>
        </w:smartTagPr>
        <w:r w:rsidR="00407545" w:rsidRPr="00A841B9">
          <w:rPr>
            <w:rFonts w:ascii="宋体" w:eastAsia="宋体" w:hAnsi="宋体"/>
            <w:sz w:val="28"/>
            <w:szCs w:val="28"/>
            <w:vertAlign w:val="subscript"/>
          </w:rPr>
          <w:t>4</w:t>
        </w:r>
        <w:r w:rsidR="00407545" w:rsidRPr="00A841B9">
          <w:rPr>
            <w:rFonts w:ascii="宋体" w:eastAsia="宋体" w:hAnsi="宋体" w:hint="eastAsia"/>
            <w:sz w:val="28"/>
            <w:szCs w:val="28"/>
            <w:vertAlign w:val="subscript"/>
          </w:rPr>
          <w:t xml:space="preserve"> </w:t>
        </w:r>
        <w:r w:rsidR="00407545" w:rsidRPr="00A841B9">
          <w:rPr>
            <w:rFonts w:ascii="宋体" w:eastAsia="宋体" w:hAnsi="宋体"/>
            <w:sz w:val="28"/>
            <w:szCs w:val="28"/>
          </w:rPr>
          <w:t xml:space="preserve"> </w:t>
        </w:r>
        <w:r w:rsidR="00407545" w:rsidRPr="00A841B9">
          <w:rPr>
            <w:rFonts w:ascii="宋体" w:eastAsia="宋体" w:hAnsi="宋体"/>
            <w:sz w:val="28"/>
            <w:szCs w:val="28"/>
            <w:u w:val="single"/>
          </w:rPr>
          <w:t>G</w:t>
        </w:r>
      </w:smartTag>
      <w:r w:rsidR="00407545" w:rsidRPr="00A841B9">
        <w:rPr>
          <w:rFonts w:ascii="宋体" w:eastAsia="宋体" w:hAnsi="宋体"/>
          <w:sz w:val="28"/>
          <w:szCs w:val="28"/>
        </w:rPr>
        <w:t xml:space="preserve"> </w:t>
      </w:r>
      <w:r w:rsidR="00407545" w:rsidRPr="00A841B9">
        <w:rPr>
          <w:rFonts w:ascii="宋体" w:eastAsia="宋体" w:hAnsi="宋体"/>
          <w:sz w:val="28"/>
          <w:szCs w:val="28"/>
          <w:vertAlign w:val="subscript"/>
        </w:rPr>
        <w:t>(2∶1：∞)</w:t>
      </w:r>
      <w:r w:rsidR="00042E2D" w:rsidRPr="00A841B9">
        <w:rPr>
          <w:rFonts w:ascii="宋体" w:eastAsia="宋体" w:hAnsi="宋体"/>
          <w:sz w:val="28"/>
          <w:szCs w:val="28"/>
        </w:rPr>
        <w:t xml:space="preserve"> </w:t>
      </w:r>
    </w:p>
    <w:p w14:paraId="26550AFC" w14:textId="22949B35" w:rsidR="004806AC" w:rsidRPr="00A841B9" w:rsidRDefault="004806AC" w:rsidP="00A841B9">
      <w:pPr>
        <w:rPr>
          <w:rFonts w:ascii="宋体" w:eastAsia="宋体" w:hAnsi="宋体" w:hint="eastAsia"/>
          <w:sz w:val="28"/>
          <w:szCs w:val="28"/>
        </w:rPr>
      </w:pPr>
      <w:r w:rsidRPr="00A841B9">
        <w:rPr>
          <w:rFonts w:ascii="宋体" w:eastAsia="宋体" w:hAnsi="宋体" w:hint="eastAsia"/>
          <w:sz w:val="28"/>
          <w:szCs w:val="28"/>
        </w:rPr>
        <w:t>4</w:t>
      </w:r>
      <w:r w:rsidRPr="00A841B9">
        <w:rPr>
          <w:rFonts w:ascii="宋体" w:eastAsia="宋体" w:hAnsi="宋体"/>
          <w:sz w:val="28"/>
          <w:szCs w:val="28"/>
        </w:rPr>
        <w:t>3.</w:t>
      </w:r>
      <w:r w:rsidRPr="00A841B9">
        <w:rPr>
          <w:rFonts w:ascii="宋体" w:eastAsia="宋体" w:hAnsi="宋体" w:hint="eastAsia"/>
          <w:sz w:val="28"/>
          <w:szCs w:val="28"/>
        </w:rPr>
        <w:t>解释花程式：</w:t>
      </w:r>
      <w:r w:rsidR="00042E2D" w:rsidRPr="00A841B9">
        <w:rPr>
          <w:rFonts w:ascii="宋体" w:eastAsia="宋体" w:hAnsi="宋体"/>
          <w:noProof/>
          <w:sz w:val="28"/>
          <w:szCs w:val="28"/>
        </w:rPr>
        <w:drawing>
          <wp:inline distT="0" distB="0" distL="0" distR="0" wp14:anchorId="3896D96B" wp14:editId="53634681">
            <wp:extent cx="152400" cy="262255"/>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400" cy="262255"/>
                    </a:xfrm>
                    <a:prstGeom prst="rect">
                      <a:avLst/>
                    </a:prstGeom>
                    <a:noFill/>
                    <a:ln>
                      <a:noFill/>
                    </a:ln>
                  </pic:spPr>
                </pic:pic>
              </a:graphicData>
            </a:graphic>
          </wp:inline>
        </w:drawing>
      </w:r>
      <w:r w:rsidR="00042E2D" w:rsidRPr="00A841B9">
        <w:rPr>
          <w:rFonts w:ascii="宋体" w:eastAsia="宋体" w:hAnsi="宋体" w:hint="eastAsia"/>
          <w:b/>
          <w:sz w:val="28"/>
          <w:szCs w:val="28"/>
        </w:rPr>
        <w:t xml:space="preserve"> </w:t>
      </w:r>
      <w:r w:rsidR="00042E2D" w:rsidRPr="00A841B9">
        <w:rPr>
          <w:rFonts w:ascii="宋体" w:eastAsia="宋体" w:hAnsi="宋体"/>
          <w:bCs/>
          <w:sz w:val="28"/>
          <w:szCs w:val="28"/>
        </w:rPr>
        <w:t>↑</w:t>
      </w:r>
      <w:r w:rsidR="00042E2D" w:rsidRPr="00A841B9">
        <w:rPr>
          <w:rFonts w:ascii="宋体" w:eastAsia="宋体" w:hAnsi="宋体"/>
          <w:b/>
          <w:sz w:val="28"/>
          <w:szCs w:val="28"/>
        </w:rPr>
        <w:t xml:space="preserve"> </w:t>
      </w:r>
      <w:r w:rsidR="00042E2D" w:rsidRPr="00A841B9">
        <w:rPr>
          <w:rFonts w:ascii="宋体" w:eastAsia="宋体" w:hAnsi="宋体" w:hint="eastAsia"/>
          <w:b/>
          <w:sz w:val="28"/>
          <w:szCs w:val="28"/>
        </w:rPr>
        <w:t xml:space="preserve"> </w:t>
      </w:r>
      <w:r w:rsidR="00042E2D" w:rsidRPr="00A841B9">
        <w:rPr>
          <w:rFonts w:ascii="宋体" w:eastAsia="宋体" w:hAnsi="宋体"/>
          <w:sz w:val="28"/>
          <w:szCs w:val="28"/>
        </w:rPr>
        <w:t>K</w:t>
      </w:r>
      <w:r w:rsidR="00042E2D" w:rsidRPr="00A841B9">
        <w:rPr>
          <w:rFonts w:ascii="宋体" w:eastAsia="宋体" w:hAnsi="宋体" w:hint="eastAsia"/>
          <w:sz w:val="28"/>
          <w:szCs w:val="28"/>
          <w:vertAlign w:val="subscript"/>
        </w:rPr>
        <w:t>(</w:t>
      </w:r>
      <w:r w:rsidR="00042E2D" w:rsidRPr="00A841B9">
        <w:rPr>
          <w:rFonts w:ascii="宋体" w:eastAsia="宋体" w:hAnsi="宋体"/>
          <w:sz w:val="28"/>
          <w:szCs w:val="28"/>
          <w:vertAlign w:val="subscript"/>
        </w:rPr>
        <w:t>5</w:t>
      </w:r>
      <w:r w:rsidR="00042E2D" w:rsidRPr="00A841B9">
        <w:rPr>
          <w:rFonts w:ascii="宋体" w:eastAsia="宋体" w:hAnsi="宋体" w:hint="eastAsia"/>
          <w:sz w:val="28"/>
          <w:szCs w:val="28"/>
          <w:vertAlign w:val="subscript"/>
        </w:rPr>
        <w:t xml:space="preserve">)  </w:t>
      </w:r>
      <w:r w:rsidR="00042E2D" w:rsidRPr="00A841B9">
        <w:rPr>
          <w:rFonts w:ascii="宋体" w:eastAsia="宋体" w:hAnsi="宋体"/>
          <w:sz w:val="28"/>
          <w:szCs w:val="28"/>
        </w:rPr>
        <w:t>C</w:t>
      </w:r>
      <w:r w:rsidR="00042E2D" w:rsidRPr="00A841B9">
        <w:rPr>
          <w:rFonts w:ascii="宋体" w:eastAsia="宋体" w:hAnsi="宋体"/>
          <w:sz w:val="28"/>
          <w:szCs w:val="28"/>
          <w:vertAlign w:val="subscript"/>
        </w:rPr>
        <w:t>3+</w:t>
      </w:r>
      <w:r w:rsidR="00042E2D" w:rsidRPr="00A841B9">
        <w:rPr>
          <w:rFonts w:ascii="宋体" w:eastAsia="宋体" w:hAnsi="宋体" w:hint="eastAsia"/>
          <w:sz w:val="28"/>
          <w:szCs w:val="28"/>
          <w:vertAlign w:val="subscript"/>
        </w:rPr>
        <w:t>(</w:t>
      </w:r>
      <w:r w:rsidR="00042E2D" w:rsidRPr="00A841B9">
        <w:rPr>
          <w:rFonts w:ascii="宋体" w:eastAsia="宋体" w:hAnsi="宋体"/>
          <w:sz w:val="28"/>
          <w:szCs w:val="28"/>
          <w:vertAlign w:val="subscript"/>
        </w:rPr>
        <w:t>2</w:t>
      </w:r>
      <w:r w:rsidR="00042E2D" w:rsidRPr="00A841B9">
        <w:rPr>
          <w:rFonts w:ascii="宋体" w:eastAsia="宋体" w:hAnsi="宋体" w:hint="eastAsia"/>
          <w:sz w:val="28"/>
          <w:szCs w:val="28"/>
          <w:vertAlign w:val="subscript"/>
        </w:rPr>
        <w:t xml:space="preserve">)  </w:t>
      </w:r>
      <w:r w:rsidR="00042E2D" w:rsidRPr="00A841B9">
        <w:rPr>
          <w:rFonts w:ascii="宋体" w:eastAsia="宋体" w:hAnsi="宋体"/>
          <w:sz w:val="28"/>
          <w:szCs w:val="28"/>
        </w:rPr>
        <w:t>A</w:t>
      </w:r>
      <w:r w:rsidR="00042E2D" w:rsidRPr="00A841B9">
        <w:rPr>
          <w:rFonts w:ascii="宋体" w:eastAsia="宋体" w:hAnsi="宋体" w:hint="eastAsia"/>
          <w:sz w:val="28"/>
          <w:szCs w:val="28"/>
          <w:vertAlign w:val="subscript"/>
        </w:rPr>
        <w:t>(</w:t>
      </w:r>
      <w:r w:rsidR="00042E2D" w:rsidRPr="00A841B9">
        <w:rPr>
          <w:rFonts w:ascii="宋体" w:eastAsia="宋体" w:hAnsi="宋体"/>
          <w:sz w:val="28"/>
          <w:szCs w:val="28"/>
          <w:vertAlign w:val="subscript"/>
        </w:rPr>
        <w:t>9</w:t>
      </w:r>
      <w:r w:rsidR="00042E2D" w:rsidRPr="00A841B9">
        <w:rPr>
          <w:rFonts w:ascii="宋体" w:eastAsia="宋体" w:hAnsi="宋体" w:hint="eastAsia"/>
          <w:sz w:val="28"/>
          <w:szCs w:val="28"/>
          <w:vertAlign w:val="subscript"/>
        </w:rPr>
        <w:t>)</w:t>
      </w:r>
      <w:r w:rsidR="00042E2D" w:rsidRPr="00A841B9">
        <w:rPr>
          <w:rFonts w:ascii="宋体" w:eastAsia="宋体" w:hAnsi="宋体"/>
          <w:sz w:val="28"/>
          <w:szCs w:val="28"/>
          <w:vertAlign w:val="subscript"/>
        </w:rPr>
        <w:t>+</w:t>
      </w:r>
      <w:smartTag w:uri="urn:schemas-microsoft-com:office:smarttags" w:element="chmetcnv">
        <w:smartTagPr>
          <w:attr w:name="UnitName" w:val="g"/>
          <w:attr w:name="SourceValue" w:val="1"/>
          <w:attr w:name="HasSpace" w:val="True"/>
          <w:attr w:name="Negative" w:val="False"/>
          <w:attr w:name="NumberType" w:val="1"/>
          <w:attr w:name="TCSC" w:val="0"/>
        </w:smartTagPr>
        <w:r w:rsidR="00042E2D" w:rsidRPr="00A841B9">
          <w:rPr>
            <w:rFonts w:ascii="宋体" w:eastAsia="宋体" w:hAnsi="宋体"/>
            <w:sz w:val="28"/>
            <w:szCs w:val="28"/>
            <w:vertAlign w:val="subscript"/>
          </w:rPr>
          <w:t xml:space="preserve">1  </w:t>
        </w:r>
        <w:r w:rsidR="00042E2D" w:rsidRPr="00A841B9">
          <w:rPr>
            <w:rFonts w:ascii="宋体" w:eastAsia="宋体" w:hAnsi="宋体"/>
            <w:sz w:val="28"/>
            <w:szCs w:val="28"/>
            <w:u w:val="single"/>
          </w:rPr>
          <w:t>G</w:t>
        </w:r>
      </w:smartTag>
      <w:r w:rsidR="00042E2D" w:rsidRPr="00A841B9">
        <w:rPr>
          <w:rFonts w:ascii="宋体" w:eastAsia="宋体" w:hAnsi="宋体"/>
          <w:sz w:val="28"/>
          <w:szCs w:val="28"/>
        </w:rPr>
        <w:t xml:space="preserve"> </w:t>
      </w:r>
      <w:r w:rsidR="00042E2D" w:rsidRPr="00A841B9">
        <w:rPr>
          <w:rFonts w:ascii="宋体" w:eastAsia="宋体" w:hAnsi="宋体"/>
          <w:sz w:val="28"/>
          <w:szCs w:val="28"/>
          <w:vertAlign w:val="subscript"/>
        </w:rPr>
        <w:t>1:1:∞</w:t>
      </w:r>
    </w:p>
    <w:p w14:paraId="598602F9" w14:textId="6C1F3E14" w:rsidR="00407545" w:rsidRPr="00A841B9" w:rsidRDefault="00042E2D" w:rsidP="00A841B9">
      <w:pPr>
        <w:rPr>
          <w:rFonts w:ascii="宋体" w:eastAsia="宋体" w:hAnsi="宋体"/>
          <w:sz w:val="28"/>
          <w:szCs w:val="28"/>
        </w:rPr>
      </w:pPr>
      <w:r w:rsidRPr="00A841B9">
        <w:rPr>
          <w:rFonts w:ascii="宋体" w:eastAsia="宋体" w:hAnsi="宋体"/>
          <w:sz w:val="28"/>
          <w:szCs w:val="28"/>
        </w:rPr>
        <w:t>44</w:t>
      </w:r>
      <w:r w:rsidR="00407545" w:rsidRPr="00A841B9">
        <w:rPr>
          <w:rFonts w:ascii="宋体" w:eastAsia="宋体" w:hAnsi="宋体" w:hint="eastAsia"/>
          <w:sz w:val="28"/>
          <w:szCs w:val="28"/>
        </w:rPr>
        <w:t xml:space="preserve">. </w:t>
      </w:r>
      <w:r w:rsidR="00E074E2" w:rsidRPr="00A841B9">
        <w:rPr>
          <w:rFonts w:ascii="宋体" w:eastAsia="宋体" w:hAnsi="宋体" w:hint="eastAsia"/>
          <w:sz w:val="28"/>
          <w:szCs w:val="28"/>
        </w:rPr>
        <w:t>写出以下科的主要识别特征，并举例说明其资源利用方式</w:t>
      </w:r>
      <w:r w:rsidR="00407545" w:rsidRPr="00A841B9">
        <w:rPr>
          <w:rFonts w:ascii="宋体" w:eastAsia="宋体" w:hAnsi="宋体" w:hint="eastAsia"/>
          <w:sz w:val="28"/>
          <w:szCs w:val="28"/>
        </w:rPr>
        <w:t>有哪些。</w:t>
      </w:r>
    </w:p>
    <w:p w14:paraId="04CD1A61" w14:textId="02AA58F7" w:rsidR="00E074E2" w:rsidRPr="00A841B9" w:rsidRDefault="00E074E2" w:rsidP="00A841B9">
      <w:pPr>
        <w:rPr>
          <w:rFonts w:ascii="宋体" w:eastAsia="宋体" w:hAnsi="宋体" w:hint="eastAsia"/>
          <w:sz w:val="28"/>
          <w:szCs w:val="28"/>
        </w:rPr>
      </w:pPr>
      <w:r w:rsidRPr="00A841B9">
        <w:rPr>
          <w:rFonts w:ascii="宋体" w:eastAsia="宋体" w:hAnsi="宋体" w:hint="eastAsia"/>
          <w:sz w:val="28"/>
          <w:szCs w:val="28"/>
        </w:rPr>
        <w:t>豆科、菊科、禾本科、蔷薇科、十字花科、百合科</w:t>
      </w:r>
    </w:p>
    <w:p w14:paraId="71519B38" w14:textId="28EBB341" w:rsidR="00407545" w:rsidRPr="00A841B9" w:rsidRDefault="00042E2D" w:rsidP="00A841B9">
      <w:pPr>
        <w:rPr>
          <w:rFonts w:ascii="宋体" w:eastAsia="宋体" w:hAnsi="宋体" w:hint="eastAsia"/>
          <w:sz w:val="28"/>
          <w:szCs w:val="28"/>
        </w:rPr>
      </w:pPr>
      <w:r w:rsidRPr="00A841B9">
        <w:rPr>
          <w:rFonts w:ascii="宋体" w:eastAsia="宋体" w:hAnsi="宋体"/>
          <w:sz w:val="28"/>
          <w:szCs w:val="28"/>
        </w:rPr>
        <w:t>45</w:t>
      </w:r>
      <w:r w:rsidR="00407545" w:rsidRPr="00A841B9">
        <w:rPr>
          <w:rFonts w:ascii="宋体" w:eastAsia="宋体" w:hAnsi="宋体" w:hint="eastAsia"/>
          <w:sz w:val="28"/>
          <w:szCs w:val="28"/>
        </w:rPr>
        <w:t>. 试述双子叶植物根、茎初生结构和功能的主要异同点。</w:t>
      </w:r>
    </w:p>
    <w:p w14:paraId="7B831C23" w14:textId="083EA8EA" w:rsidR="00407545" w:rsidRPr="00A841B9" w:rsidRDefault="00042E2D" w:rsidP="00A841B9">
      <w:pPr>
        <w:rPr>
          <w:rFonts w:ascii="宋体" w:eastAsia="宋体" w:hAnsi="宋体" w:hint="eastAsia"/>
          <w:sz w:val="28"/>
          <w:szCs w:val="28"/>
        </w:rPr>
      </w:pPr>
      <w:r w:rsidRPr="00A841B9">
        <w:rPr>
          <w:rFonts w:ascii="宋体" w:eastAsia="宋体" w:hAnsi="宋体"/>
          <w:sz w:val="28"/>
          <w:szCs w:val="28"/>
        </w:rPr>
        <w:t>46</w:t>
      </w:r>
      <w:r w:rsidR="00A841B9">
        <w:rPr>
          <w:rFonts w:ascii="宋体" w:eastAsia="宋体" w:hAnsi="宋体"/>
          <w:sz w:val="28"/>
          <w:szCs w:val="28"/>
        </w:rPr>
        <w:t>.</w:t>
      </w:r>
      <w:r w:rsidR="00407545" w:rsidRPr="00A841B9">
        <w:rPr>
          <w:rFonts w:ascii="宋体" w:eastAsia="宋体" w:hAnsi="宋体" w:hint="eastAsia"/>
          <w:sz w:val="28"/>
          <w:szCs w:val="28"/>
        </w:rPr>
        <w:t xml:space="preserve"> 简述被子植物成为当今植物界最占优势类群的主要原因</w:t>
      </w:r>
    </w:p>
    <w:p w14:paraId="56A4C5EF" w14:textId="10F60014" w:rsidR="00042E2D" w:rsidRPr="00A841B9" w:rsidRDefault="00042E2D" w:rsidP="00A841B9">
      <w:pPr>
        <w:rPr>
          <w:rFonts w:ascii="宋体" w:eastAsia="宋体" w:hAnsi="宋体" w:hint="eastAsia"/>
          <w:noProof/>
          <w:sz w:val="28"/>
          <w:szCs w:val="28"/>
        </w:rPr>
      </w:pPr>
      <w:r w:rsidRPr="00A841B9">
        <w:rPr>
          <w:rFonts w:ascii="宋体" w:eastAsia="宋体" w:hAnsi="宋体" w:hint="eastAsia"/>
          <w:sz w:val="28"/>
          <w:szCs w:val="28"/>
        </w:rPr>
        <w:t>4</w:t>
      </w:r>
      <w:r w:rsidRPr="00A841B9">
        <w:rPr>
          <w:rFonts w:ascii="宋体" w:eastAsia="宋体" w:hAnsi="宋体"/>
          <w:sz w:val="28"/>
          <w:szCs w:val="28"/>
        </w:rPr>
        <w:t>8.</w:t>
      </w:r>
      <w:r w:rsidRPr="00A841B9">
        <w:rPr>
          <w:rFonts w:ascii="宋体" w:eastAsia="宋体" w:hAnsi="宋体"/>
          <w:noProof/>
          <w:sz w:val="28"/>
          <w:szCs w:val="28"/>
        </w:rPr>
        <w:t xml:space="preserve"> </w:t>
      </w:r>
      <w:r w:rsidRPr="00A841B9">
        <w:rPr>
          <w:rFonts w:ascii="宋体" w:eastAsia="宋体" w:hAnsi="宋体" w:hint="eastAsia"/>
          <w:noProof/>
          <w:sz w:val="28"/>
          <w:szCs w:val="28"/>
        </w:rPr>
        <w:t>写出下图花的组成中各结构名称。</w:t>
      </w:r>
    </w:p>
    <w:p w14:paraId="5A387994" w14:textId="5F12CAE2" w:rsidR="00407545" w:rsidRPr="00A841B9" w:rsidRDefault="00042E2D" w:rsidP="00A841B9">
      <w:pPr>
        <w:rPr>
          <w:rFonts w:ascii="宋体" w:eastAsia="宋体" w:hAnsi="宋体"/>
          <w:sz w:val="28"/>
          <w:szCs w:val="28"/>
        </w:rPr>
      </w:pPr>
      <w:r w:rsidRPr="00A841B9">
        <w:rPr>
          <w:rFonts w:ascii="宋体" w:eastAsia="宋体" w:hAnsi="宋体"/>
          <w:noProof/>
          <w:sz w:val="28"/>
          <w:szCs w:val="28"/>
        </w:rPr>
        <w:drawing>
          <wp:inline distT="0" distB="0" distL="0" distR="0" wp14:anchorId="53306731" wp14:editId="02F3B5D2">
            <wp:extent cx="2658745" cy="1862455"/>
            <wp:effectExtent l="0" t="0" r="825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8745" cy="1862455"/>
                    </a:xfrm>
                    <a:prstGeom prst="rect">
                      <a:avLst/>
                    </a:prstGeom>
                    <a:noFill/>
                    <a:ln>
                      <a:noFill/>
                    </a:ln>
                    <a:effectLst/>
                  </pic:spPr>
                </pic:pic>
              </a:graphicData>
            </a:graphic>
          </wp:inline>
        </w:drawing>
      </w:r>
    </w:p>
    <w:p w14:paraId="2C10CC2A" w14:textId="77777777" w:rsidR="00A841B9" w:rsidRDefault="00042E2D" w:rsidP="00A841B9">
      <w:pPr>
        <w:ind w:rightChars="-985" w:right="-2068"/>
        <w:rPr>
          <w:rFonts w:ascii="宋体" w:eastAsia="宋体" w:hAnsi="宋体"/>
          <w:sz w:val="28"/>
          <w:szCs w:val="28"/>
        </w:rPr>
      </w:pPr>
      <w:r w:rsidRPr="00A841B9">
        <w:rPr>
          <w:rFonts w:ascii="宋体" w:eastAsia="宋体" w:hAnsi="宋体" w:hint="eastAsia"/>
          <w:sz w:val="28"/>
          <w:szCs w:val="28"/>
        </w:rPr>
        <w:t>5</w:t>
      </w:r>
      <w:r w:rsidRPr="00A841B9">
        <w:rPr>
          <w:rFonts w:ascii="宋体" w:eastAsia="宋体" w:hAnsi="宋体"/>
          <w:sz w:val="28"/>
          <w:szCs w:val="28"/>
        </w:rPr>
        <w:t xml:space="preserve">0. </w:t>
      </w:r>
      <w:r w:rsidRPr="00A841B9">
        <w:rPr>
          <w:rFonts w:ascii="宋体" w:eastAsia="宋体" w:hAnsi="宋体"/>
          <w:sz w:val="28"/>
          <w:szCs w:val="28"/>
        </w:rPr>
        <w:t>图A和图B分别表示花药发育的不同时期，其中图A表示“花</w:t>
      </w:r>
    </w:p>
    <w:p w14:paraId="7BD0CA72" w14:textId="77777777" w:rsidR="00A841B9" w:rsidRDefault="00042E2D" w:rsidP="00A841B9">
      <w:pPr>
        <w:ind w:rightChars="-985" w:right="-2068"/>
        <w:rPr>
          <w:rFonts w:ascii="宋体" w:eastAsia="宋体" w:hAnsi="宋体"/>
          <w:sz w:val="28"/>
          <w:szCs w:val="28"/>
        </w:rPr>
      </w:pPr>
      <w:r w:rsidRPr="00A841B9">
        <w:rPr>
          <w:rFonts w:ascii="宋体" w:eastAsia="宋体" w:hAnsi="宋体"/>
          <w:sz w:val="28"/>
          <w:szCs w:val="28"/>
        </w:rPr>
        <w:lastRenderedPageBreak/>
        <w:t>粉母细胞时期”，而图B表示“花药成熟期”，请写出图中数字1-10</w:t>
      </w:r>
    </w:p>
    <w:p w14:paraId="78E0C460" w14:textId="1B753DCE" w:rsidR="00042E2D" w:rsidRPr="00A841B9" w:rsidRDefault="00042E2D" w:rsidP="00A841B9">
      <w:pPr>
        <w:ind w:rightChars="-985" w:right="-2068"/>
        <w:rPr>
          <w:rFonts w:ascii="宋体" w:eastAsia="宋体" w:hAnsi="宋体"/>
          <w:sz w:val="28"/>
          <w:szCs w:val="28"/>
        </w:rPr>
      </w:pPr>
      <w:r w:rsidRPr="00A841B9">
        <w:rPr>
          <w:rFonts w:ascii="宋体" w:eastAsia="宋体" w:hAnsi="宋体"/>
          <w:sz w:val="28"/>
          <w:szCs w:val="28"/>
        </w:rPr>
        <w:t>所代表的结构名称。</w:t>
      </w:r>
    </w:p>
    <w:p w14:paraId="61DA7FEC" w14:textId="77777777" w:rsidR="00042E2D" w:rsidRPr="00A841B9" w:rsidRDefault="00042E2D" w:rsidP="00A841B9">
      <w:pPr>
        <w:ind w:rightChars="-985" w:right="-2068"/>
        <w:rPr>
          <w:rFonts w:ascii="宋体" w:eastAsia="宋体" w:hAnsi="宋体"/>
          <w:sz w:val="28"/>
          <w:szCs w:val="28"/>
        </w:rPr>
      </w:pPr>
      <w:r w:rsidRPr="00A841B9">
        <w:rPr>
          <w:rFonts w:ascii="宋体" w:eastAsia="宋体" w:hAnsi="宋体"/>
          <w:noProof/>
          <w:sz w:val="28"/>
          <w:szCs w:val="28"/>
        </w:rPr>
        <w:drawing>
          <wp:inline distT="0" distB="0" distL="0" distR="0" wp14:anchorId="166A740D" wp14:editId="0CF2DF1B">
            <wp:extent cx="3259455" cy="164274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9455" cy="1642745"/>
                    </a:xfrm>
                    <a:prstGeom prst="rect">
                      <a:avLst/>
                    </a:prstGeom>
                    <a:noFill/>
                    <a:ln>
                      <a:noFill/>
                    </a:ln>
                    <a:effectLst/>
                  </pic:spPr>
                </pic:pic>
              </a:graphicData>
            </a:graphic>
          </wp:inline>
        </w:drawing>
      </w:r>
    </w:p>
    <w:p w14:paraId="6EFE1DE9" w14:textId="77777777" w:rsidR="00042E2D" w:rsidRPr="00A841B9" w:rsidRDefault="00042E2D" w:rsidP="00042E2D">
      <w:pPr>
        <w:rPr>
          <w:rFonts w:ascii="宋体" w:eastAsia="宋体" w:hAnsi="宋体" w:hint="eastAsia"/>
          <w:sz w:val="28"/>
          <w:szCs w:val="28"/>
        </w:rPr>
      </w:pPr>
    </w:p>
    <w:sectPr w:rsidR="00042E2D" w:rsidRPr="00A841B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方正宋黑简体">
    <w:altName w:val="宋体"/>
    <w:charset w:val="86"/>
    <w:family w:val="auto"/>
    <w:pitch w:val="variable"/>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947989"/>
    <w:multiLevelType w:val="hybridMultilevel"/>
    <w:tmpl w:val="67743F8E"/>
    <w:lvl w:ilvl="0" w:tplc="CEC60FCC">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11957A9"/>
    <w:multiLevelType w:val="hybridMultilevel"/>
    <w:tmpl w:val="96244F06"/>
    <w:lvl w:ilvl="0" w:tplc="2C840D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C07285E"/>
    <w:multiLevelType w:val="hybridMultilevel"/>
    <w:tmpl w:val="6DEC50D6"/>
    <w:lvl w:ilvl="0" w:tplc="5E5667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835"/>
    <w:rsid w:val="00042E2D"/>
    <w:rsid w:val="00055835"/>
    <w:rsid w:val="001202E3"/>
    <w:rsid w:val="001E1017"/>
    <w:rsid w:val="002372CB"/>
    <w:rsid w:val="00250424"/>
    <w:rsid w:val="00297E26"/>
    <w:rsid w:val="002E3B17"/>
    <w:rsid w:val="00322B65"/>
    <w:rsid w:val="003B54FA"/>
    <w:rsid w:val="00407545"/>
    <w:rsid w:val="004806AC"/>
    <w:rsid w:val="00520FE2"/>
    <w:rsid w:val="007E146B"/>
    <w:rsid w:val="0082349E"/>
    <w:rsid w:val="00827F72"/>
    <w:rsid w:val="00870174"/>
    <w:rsid w:val="009177D3"/>
    <w:rsid w:val="00995D62"/>
    <w:rsid w:val="00A40DEC"/>
    <w:rsid w:val="00A51166"/>
    <w:rsid w:val="00A841B9"/>
    <w:rsid w:val="00B52225"/>
    <w:rsid w:val="00B73FB4"/>
    <w:rsid w:val="00C32FD2"/>
    <w:rsid w:val="00CD05F0"/>
    <w:rsid w:val="00D042D5"/>
    <w:rsid w:val="00DA4597"/>
    <w:rsid w:val="00DF6647"/>
    <w:rsid w:val="00E074E2"/>
    <w:rsid w:val="00E77354"/>
    <w:rsid w:val="00F355DD"/>
    <w:rsid w:val="00FE31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026"/>
    <o:shapelayout v:ext="edit">
      <o:idmap v:ext="edit" data="1"/>
    </o:shapelayout>
  </w:shapeDefaults>
  <w:decimalSymbol w:val="."/>
  <w:listSeparator w:val=","/>
  <w14:docId w14:val="6761994F"/>
  <w15:chartTrackingRefBased/>
  <w15:docId w15:val="{34D0EFE1-9CB7-451B-BD81-882DBDB87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51166"/>
    <w:pPr>
      <w:ind w:firstLineChars="200" w:firstLine="420"/>
    </w:pPr>
  </w:style>
  <w:style w:type="paragraph" w:styleId="2">
    <w:name w:val="Body Text 2"/>
    <w:basedOn w:val="a"/>
    <w:link w:val="20"/>
    <w:rsid w:val="009177D3"/>
    <w:pPr>
      <w:jc w:val="center"/>
    </w:pPr>
    <w:rPr>
      <w:rFonts w:ascii="方正宋黑简体" w:eastAsia="方正宋黑简体" w:hAnsi="Times New Roman" w:cs="Times New Roman"/>
      <w:sz w:val="44"/>
      <w:szCs w:val="24"/>
    </w:rPr>
  </w:style>
  <w:style w:type="character" w:customStyle="1" w:styleId="20">
    <w:name w:val="正文文本 2 字符"/>
    <w:basedOn w:val="a0"/>
    <w:link w:val="2"/>
    <w:rsid w:val="009177D3"/>
    <w:rPr>
      <w:rFonts w:ascii="方正宋黑简体" w:eastAsia="方正宋黑简体" w:hAnsi="Times New Roman" w:cs="Times New Roman"/>
      <w:sz w:val="44"/>
      <w:szCs w:val="24"/>
    </w:rPr>
  </w:style>
  <w:style w:type="character" w:styleId="a4">
    <w:name w:val="Hyperlink"/>
    <w:rsid w:val="00407545"/>
    <w:rPr>
      <w:color w:val="0000FF"/>
      <w:u w:val="single"/>
    </w:rPr>
  </w:style>
  <w:style w:type="table" w:styleId="a5">
    <w:name w:val="Table Grid"/>
    <w:basedOn w:val="a1"/>
    <w:uiPriority w:val="39"/>
    <w:rsid w:val="004075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5803</TotalTime>
  <Pages>8</Pages>
  <Words>467</Words>
  <Characters>2668</Characters>
  <Application>Microsoft Office Word</Application>
  <DocSecurity>0</DocSecurity>
  <Lines>22</Lines>
  <Paragraphs>6</Paragraphs>
  <ScaleCrop>false</ScaleCrop>
  <Company/>
  <LinksUpToDate>false</LinksUpToDate>
  <CharactersWithSpaces>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黄文娟</dc:creator>
  <cp:keywords/>
  <dc:description/>
  <cp:lastModifiedBy>黄 文娟</cp:lastModifiedBy>
  <cp:revision>25</cp:revision>
  <dcterms:created xsi:type="dcterms:W3CDTF">2020-07-01T16:40:00Z</dcterms:created>
  <dcterms:modified xsi:type="dcterms:W3CDTF">2020-07-06T22:04:00Z</dcterms:modified>
</cp:coreProperties>
</file>